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C3D" w:rsidRPr="002642D5" w:rsidRDefault="00334C3D"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334C3D">
        <w:trPr>
          <w:trHeight w:hRule="exact" w:val="397"/>
        </w:trPr>
        <w:tc>
          <w:tcPr>
            <w:tcW w:w="9781" w:type="dxa"/>
          </w:tcPr>
          <w:p w:rsidR="00334C3D" w:rsidRPr="001E638E" w:rsidRDefault="00334C3D" w:rsidP="000044B1">
            <w:pPr>
              <w:jc w:val="center"/>
              <w:rPr>
                <w:b/>
                <w:sz w:val="28"/>
              </w:rPr>
            </w:pPr>
          </w:p>
        </w:tc>
      </w:tr>
      <w:tr w:rsidR="00334C3D">
        <w:tc>
          <w:tcPr>
            <w:tcW w:w="9781" w:type="dxa"/>
          </w:tcPr>
          <w:p w:rsidR="00334C3D" w:rsidRPr="00EA49DF" w:rsidRDefault="00334C3D"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334C3D">
        <w:trPr>
          <w:trHeight w:hRule="exact" w:val="397"/>
        </w:trPr>
        <w:tc>
          <w:tcPr>
            <w:tcW w:w="9781" w:type="dxa"/>
            <w:vAlign w:val="center"/>
          </w:tcPr>
          <w:p w:rsidR="00334C3D" w:rsidRPr="00EA49DF" w:rsidRDefault="00334C3D"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334C3D">
        <w:trPr>
          <w:trHeight w:val="294"/>
        </w:trPr>
        <w:tc>
          <w:tcPr>
            <w:tcW w:w="9781" w:type="dxa"/>
          </w:tcPr>
          <w:p w:rsidR="00334C3D" w:rsidRPr="001E638E" w:rsidRDefault="00334C3D" w:rsidP="000044B1">
            <w:pPr>
              <w:pStyle w:val="Heading3"/>
              <w:jc w:val="center"/>
            </w:pPr>
          </w:p>
        </w:tc>
      </w:tr>
      <w:tr w:rsidR="00334C3D">
        <w:trPr>
          <w:trHeight w:val="348"/>
        </w:trPr>
        <w:tc>
          <w:tcPr>
            <w:tcW w:w="9781" w:type="dxa"/>
            <w:vAlign w:val="center"/>
          </w:tcPr>
          <w:p w:rsidR="00334C3D" w:rsidRPr="00EA49DF" w:rsidRDefault="00334C3D"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334C3D">
        <w:trPr>
          <w:trHeight w:val="306"/>
        </w:trPr>
        <w:tc>
          <w:tcPr>
            <w:tcW w:w="9781" w:type="dxa"/>
            <w:vAlign w:val="center"/>
          </w:tcPr>
          <w:p w:rsidR="00334C3D" w:rsidRPr="001E638E" w:rsidRDefault="00334C3D" w:rsidP="000044B1">
            <w:pPr>
              <w:pStyle w:val="Heading3"/>
              <w:rPr>
                <w:szCs w:val="28"/>
              </w:rPr>
            </w:pPr>
          </w:p>
        </w:tc>
      </w:tr>
    </w:tbl>
    <w:p w:rsidR="00334C3D" w:rsidRDefault="00334C3D"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334C3D" w:rsidRPr="00B1769A" w:rsidRDefault="00334C3D"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334C3D" w:rsidRPr="00B1769A">
        <w:trPr>
          <w:trHeight w:val="189"/>
        </w:trPr>
        <w:tc>
          <w:tcPr>
            <w:tcW w:w="300" w:type="dxa"/>
            <w:vAlign w:val="bottom"/>
          </w:tcPr>
          <w:p w:rsidR="00334C3D" w:rsidRPr="00B1769A" w:rsidRDefault="00334C3D" w:rsidP="000044B1">
            <w:pPr>
              <w:rPr>
                <w:rFonts w:ascii="Times New Roman" w:hAnsi="Times New Roman"/>
                <w:sz w:val="26"/>
                <w:szCs w:val="26"/>
              </w:rPr>
            </w:pPr>
          </w:p>
        </w:tc>
        <w:tc>
          <w:tcPr>
            <w:tcW w:w="2819" w:type="dxa"/>
            <w:tcBorders>
              <w:bottom w:val="single" w:sz="6" w:space="0" w:color="auto"/>
            </w:tcBorders>
          </w:tcPr>
          <w:p w:rsidR="00334C3D" w:rsidRPr="00B1769A" w:rsidRDefault="00334C3D" w:rsidP="00980BA7">
            <w:pPr>
              <w:ind w:firstLine="0"/>
              <w:jc w:val="center"/>
              <w:rPr>
                <w:rFonts w:ascii="Times New Roman" w:hAnsi="Times New Roman"/>
                <w:sz w:val="26"/>
                <w:szCs w:val="26"/>
              </w:rPr>
            </w:pPr>
            <w:r>
              <w:rPr>
                <w:rFonts w:ascii="Times New Roman" w:hAnsi="Times New Roman"/>
                <w:sz w:val="26"/>
                <w:szCs w:val="26"/>
              </w:rPr>
              <w:t>от 14 января 2019г</w:t>
            </w:r>
          </w:p>
        </w:tc>
        <w:tc>
          <w:tcPr>
            <w:tcW w:w="397" w:type="dxa"/>
            <w:vAlign w:val="bottom"/>
          </w:tcPr>
          <w:p w:rsidR="00334C3D" w:rsidRPr="00B1769A" w:rsidRDefault="00334C3D" w:rsidP="000044B1">
            <w:pPr>
              <w:jc w:val="center"/>
              <w:rPr>
                <w:rFonts w:ascii="Times New Roman" w:hAnsi="Times New Roman"/>
                <w:sz w:val="26"/>
                <w:szCs w:val="26"/>
              </w:rPr>
            </w:pPr>
          </w:p>
        </w:tc>
        <w:tc>
          <w:tcPr>
            <w:tcW w:w="1134" w:type="dxa"/>
            <w:tcBorders>
              <w:bottom w:val="single" w:sz="6" w:space="0" w:color="auto"/>
            </w:tcBorders>
          </w:tcPr>
          <w:p w:rsidR="00334C3D" w:rsidRPr="00B1769A" w:rsidRDefault="00334C3D" w:rsidP="00BB11E8">
            <w:pPr>
              <w:ind w:firstLine="0"/>
              <w:jc w:val="center"/>
              <w:rPr>
                <w:rFonts w:ascii="Times New Roman" w:hAnsi="Times New Roman"/>
                <w:sz w:val="26"/>
                <w:szCs w:val="26"/>
              </w:rPr>
            </w:pPr>
            <w:r>
              <w:rPr>
                <w:rFonts w:ascii="Times New Roman" w:hAnsi="Times New Roman"/>
                <w:sz w:val="26"/>
                <w:szCs w:val="26"/>
              </w:rPr>
              <w:t>№ 4-п</w:t>
            </w:r>
          </w:p>
        </w:tc>
      </w:tr>
      <w:tr w:rsidR="00334C3D" w:rsidRPr="00B1769A">
        <w:tc>
          <w:tcPr>
            <w:tcW w:w="4650" w:type="dxa"/>
            <w:gridSpan w:val="4"/>
          </w:tcPr>
          <w:p w:rsidR="00334C3D" w:rsidRPr="00B1769A" w:rsidRDefault="00334C3D" w:rsidP="000044B1">
            <w:pPr>
              <w:jc w:val="center"/>
              <w:rPr>
                <w:rFonts w:ascii="Times New Roman" w:hAnsi="Times New Roman"/>
                <w:sz w:val="26"/>
                <w:szCs w:val="26"/>
              </w:rPr>
            </w:pPr>
          </w:p>
          <w:p w:rsidR="00334C3D" w:rsidRPr="00B1769A" w:rsidRDefault="00334C3D"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334C3D" w:rsidRPr="00707E1E" w:rsidRDefault="00334C3D" w:rsidP="00FE388C">
      <w:pPr>
        <w:pStyle w:val="ConsPlusTitle"/>
        <w:spacing w:after="120"/>
        <w:jc w:val="center"/>
        <w:rPr>
          <w:sz w:val="25"/>
          <w:szCs w:val="25"/>
        </w:rPr>
      </w:pPr>
      <w:r w:rsidRPr="00707E1E">
        <w:rPr>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w:t>
      </w:r>
      <w:r w:rsidRPr="00EE2CDD">
        <w:rPr>
          <w:sz w:val="26"/>
          <w:szCs w:val="26"/>
        </w:rPr>
        <w:t>Предварительное согласование предоставления земельного участка</w:t>
      </w:r>
      <w:r>
        <w:rPr>
          <w:sz w:val="26"/>
          <w:szCs w:val="26"/>
        </w:rPr>
        <w:t>, находящегося в муниципальной собственности</w:t>
      </w:r>
      <w:r w:rsidRPr="00707E1E">
        <w:rPr>
          <w:sz w:val="25"/>
          <w:szCs w:val="25"/>
        </w:rPr>
        <w:t>»</w:t>
      </w:r>
    </w:p>
    <w:p w:rsidR="00334C3D" w:rsidRPr="00D435F5" w:rsidRDefault="00334C3D" w:rsidP="00865AB8">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В соответствии со </w:t>
      </w:r>
      <w:hyperlink r:id="rId8" w:history="1">
        <w:r w:rsidRPr="00EE2CDD">
          <w:rPr>
            <w:rFonts w:ascii="Times New Roman" w:hAnsi="Times New Roman"/>
            <w:sz w:val="26"/>
            <w:szCs w:val="26"/>
          </w:rPr>
          <w:t>ст. 39.</w:t>
        </w:r>
      </w:hyperlink>
      <w:r w:rsidRPr="00EE2CDD">
        <w:rPr>
          <w:rFonts w:ascii="Times New Roman" w:hAnsi="Times New Roman"/>
          <w:sz w:val="26"/>
          <w:szCs w:val="26"/>
        </w:rPr>
        <w:t>15</w:t>
      </w:r>
      <w:r w:rsidRPr="00D435F5">
        <w:rPr>
          <w:rFonts w:ascii="Times New Roman" w:hAnsi="Times New Roman"/>
          <w:sz w:val="25"/>
          <w:szCs w:val="25"/>
        </w:rPr>
        <w:t xml:space="preserve"> Земельного кодекса Российской Федерации, Федеральным </w:t>
      </w:r>
      <w:hyperlink r:id="rId9"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w:t>
      </w:r>
      <w:r w:rsidRPr="00D435F5">
        <w:rPr>
          <w:rFonts w:ascii="Times New Roman" w:hAnsi="Times New Roman"/>
          <w:color w:val="FF0000"/>
          <w:sz w:val="25"/>
          <w:szCs w:val="25"/>
        </w:rPr>
        <w:t>постановлениями Администрации Колышлейского района Пензенской области</w:t>
      </w:r>
      <w:r w:rsidRPr="00D435F5">
        <w:rPr>
          <w:rFonts w:ascii="Times New Roman" w:hAnsi="Times New Roman"/>
          <w:i/>
          <w:color w:val="FF0000"/>
          <w:sz w:val="25"/>
          <w:szCs w:val="25"/>
        </w:rPr>
        <w:t xml:space="preserve"> </w:t>
      </w:r>
      <w:r w:rsidRPr="00D435F5">
        <w:rPr>
          <w:rFonts w:ascii="Times New Roman" w:hAnsi="Times New Roman"/>
          <w:color w:val="FF0000"/>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w:t>
      </w:r>
      <w:r w:rsidRPr="00D435F5">
        <w:rPr>
          <w:rFonts w:ascii="Times New Roman" w:hAnsi="Times New Roman"/>
          <w:sz w:val="25"/>
          <w:szCs w:val="25"/>
        </w:rPr>
        <w:t>, Уставом Колышлейского района Пензенской области,</w:t>
      </w:r>
    </w:p>
    <w:p w:rsidR="00334C3D" w:rsidRPr="00D435F5" w:rsidRDefault="00334C3D"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334C3D" w:rsidRPr="00707E1E" w:rsidRDefault="00334C3D" w:rsidP="00355B14">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1. Утвердить административный </w:t>
      </w:r>
      <w:hyperlink r:id="rId10" w:anchor="P31#P31" w:history="1">
        <w:r w:rsidRPr="00D435F5">
          <w:rPr>
            <w:rStyle w:val="-"/>
            <w:rFonts w:ascii="Times New Roman" w:hAnsi="Times New Roman"/>
            <w:color w:val="auto"/>
            <w:sz w:val="25"/>
            <w:szCs w:val="25"/>
            <w:u w:val="none"/>
          </w:rPr>
          <w:t>регламент</w:t>
        </w:r>
      </w:hyperlink>
      <w:r w:rsidRPr="00D435F5">
        <w:rPr>
          <w:rFonts w:ascii="Times New Roman" w:hAnsi="Times New Roman"/>
          <w:sz w:val="25"/>
          <w:szCs w:val="25"/>
        </w:rPr>
        <w:t xml:space="preserve"> предоставления Администрацией Колышлейского района </w:t>
      </w:r>
      <w:r w:rsidRPr="00707E1E">
        <w:rPr>
          <w:rFonts w:ascii="Times New Roman" w:hAnsi="Times New Roman"/>
          <w:sz w:val="25"/>
          <w:szCs w:val="25"/>
        </w:rPr>
        <w:t>Пензенской области муниципальной услуги «</w:t>
      </w:r>
      <w:r w:rsidRPr="00EE2CDD">
        <w:rPr>
          <w:rFonts w:ascii="Times New Roman" w:hAnsi="Times New Roman"/>
          <w:sz w:val="26"/>
          <w:szCs w:val="26"/>
        </w:rPr>
        <w:t>Предварительное согласование предоставления земельного участка</w:t>
      </w:r>
      <w:r>
        <w:rPr>
          <w:rFonts w:ascii="Times New Roman" w:hAnsi="Times New Roman"/>
          <w:sz w:val="26"/>
          <w:szCs w:val="26"/>
        </w:rPr>
        <w:t>, находящегося в муниципальной собственности</w:t>
      </w:r>
      <w:r w:rsidRPr="00707E1E">
        <w:rPr>
          <w:rFonts w:ascii="Times New Roman" w:hAnsi="Times New Roman"/>
          <w:sz w:val="25"/>
          <w:szCs w:val="25"/>
        </w:rPr>
        <w:t>» согласно приложению №1.</w:t>
      </w:r>
    </w:p>
    <w:p w:rsidR="00334C3D" w:rsidRPr="00707E1E" w:rsidRDefault="00334C3D" w:rsidP="006D73AC">
      <w:pPr>
        <w:pStyle w:val="BodyText"/>
        <w:tabs>
          <w:tab w:val="left" w:pos="851"/>
        </w:tabs>
        <w:ind w:firstLine="540"/>
        <w:rPr>
          <w:rFonts w:ascii="Times New Roman" w:hAnsi="Times New Roman"/>
          <w:color w:val="00000A"/>
          <w:sz w:val="25"/>
          <w:szCs w:val="25"/>
        </w:rPr>
      </w:pPr>
      <w:r w:rsidRPr="00707E1E">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334C3D" w:rsidRPr="00D435F5" w:rsidRDefault="00334C3D" w:rsidP="006D73AC">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D435F5">
        <w:rPr>
          <w:rFonts w:ascii="Times New Roman" w:hAnsi="Times New Roman"/>
          <w:bCs/>
          <w:sz w:val="25"/>
          <w:szCs w:val="25"/>
        </w:rPr>
        <w:t xml:space="preserve">Колышлейского района» </w:t>
      </w:r>
      <w:r w:rsidRPr="00D435F5">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334C3D" w:rsidRPr="00D435F5" w:rsidRDefault="00334C3D"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334C3D" w:rsidRPr="00D435F5" w:rsidRDefault="00334C3D" w:rsidP="008550A8">
      <w:pPr>
        <w:pStyle w:val="ConsPlusNormal"/>
        <w:ind w:firstLine="540"/>
        <w:jc w:val="both"/>
        <w:rPr>
          <w:rFonts w:ascii="Times New Roman" w:hAnsi="Times New Roman"/>
          <w:sz w:val="25"/>
          <w:szCs w:val="25"/>
        </w:rPr>
      </w:pPr>
    </w:p>
    <w:p w:rsidR="00334C3D" w:rsidRPr="00D435F5" w:rsidRDefault="00334C3D" w:rsidP="008550A8">
      <w:pPr>
        <w:pStyle w:val="ConsPlusNormal"/>
        <w:ind w:firstLine="540"/>
        <w:jc w:val="both"/>
        <w:rPr>
          <w:rFonts w:ascii="Times New Roman" w:hAnsi="Times New Roman"/>
          <w:sz w:val="25"/>
          <w:szCs w:val="25"/>
        </w:rPr>
      </w:pPr>
    </w:p>
    <w:p w:rsidR="00334C3D" w:rsidRPr="00D435F5" w:rsidRDefault="00334C3D"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334C3D" w:rsidRPr="00D435F5" w:rsidTr="00C35087">
        <w:tc>
          <w:tcPr>
            <w:tcW w:w="3794" w:type="dxa"/>
          </w:tcPr>
          <w:p w:rsidR="00334C3D" w:rsidRPr="00D435F5" w:rsidRDefault="00334C3D" w:rsidP="007C7847">
            <w:pPr>
              <w:ind w:firstLine="0"/>
              <w:rPr>
                <w:rFonts w:ascii="Times New Roman" w:hAnsi="Times New Roman"/>
                <w:b/>
                <w:sz w:val="25"/>
                <w:szCs w:val="25"/>
              </w:rPr>
            </w:pPr>
            <w:r>
              <w:rPr>
                <w:rFonts w:ascii="Times New Roman" w:hAnsi="Times New Roman"/>
                <w:b/>
                <w:sz w:val="25"/>
                <w:szCs w:val="25"/>
              </w:rPr>
              <w:t>И.о.г</w:t>
            </w:r>
            <w:r w:rsidRPr="00D435F5">
              <w:rPr>
                <w:rFonts w:ascii="Times New Roman" w:hAnsi="Times New Roman"/>
                <w:b/>
                <w:sz w:val="25"/>
                <w:szCs w:val="25"/>
              </w:rPr>
              <w:t>лав</w:t>
            </w:r>
            <w:r>
              <w:rPr>
                <w:rFonts w:ascii="Times New Roman" w:hAnsi="Times New Roman"/>
                <w:b/>
                <w:sz w:val="25"/>
                <w:szCs w:val="25"/>
              </w:rPr>
              <w:t>ы</w:t>
            </w:r>
            <w:r w:rsidRPr="00D435F5">
              <w:rPr>
                <w:rFonts w:ascii="Times New Roman" w:hAnsi="Times New Roman"/>
                <w:b/>
                <w:sz w:val="25"/>
                <w:szCs w:val="25"/>
              </w:rPr>
              <w:t xml:space="preserve"> администрации</w:t>
            </w:r>
          </w:p>
        </w:tc>
        <w:tc>
          <w:tcPr>
            <w:tcW w:w="5953" w:type="dxa"/>
          </w:tcPr>
          <w:p w:rsidR="00334C3D" w:rsidRPr="00D435F5" w:rsidRDefault="00334C3D" w:rsidP="00C35087">
            <w:pPr>
              <w:jc w:val="right"/>
              <w:rPr>
                <w:rFonts w:ascii="Times New Roman" w:hAnsi="Times New Roman"/>
                <w:b/>
                <w:sz w:val="25"/>
                <w:szCs w:val="25"/>
              </w:rPr>
            </w:pPr>
            <w:r>
              <w:rPr>
                <w:rFonts w:ascii="Times New Roman" w:hAnsi="Times New Roman"/>
                <w:b/>
                <w:sz w:val="25"/>
                <w:szCs w:val="25"/>
              </w:rPr>
              <w:t>Г.В.Еськин</w:t>
            </w:r>
          </w:p>
        </w:tc>
      </w:tr>
    </w:tbl>
    <w:p w:rsidR="00334C3D" w:rsidRPr="00FE388C" w:rsidRDefault="00334C3D" w:rsidP="00865AB8">
      <w:pPr>
        <w:pStyle w:val="ConsPlusNormal"/>
        <w:jc w:val="right"/>
        <w:outlineLvl w:val="0"/>
        <w:rPr>
          <w:rFonts w:ascii="Times New Roman" w:hAnsi="Times New Roman"/>
          <w:sz w:val="24"/>
          <w:szCs w:val="24"/>
        </w:rPr>
      </w:pPr>
      <w:r w:rsidRPr="00281513">
        <w:rPr>
          <w:rFonts w:ascii="Times New Roman" w:hAnsi="Times New Roman"/>
          <w:sz w:val="24"/>
          <w:szCs w:val="24"/>
        </w:rPr>
        <w:br w:type="page"/>
      </w:r>
      <w:r w:rsidRPr="00FE388C">
        <w:rPr>
          <w:rFonts w:ascii="Times New Roman" w:hAnsi="Times New Roman"/>
          <w:sz w:val="24"/>
          <w:szCs w:val="24"/>
        </w:rPr>
        <w:t>Приложение №1</w:t>
      </w:r>
    </w:p>
    <w:p w:rsidR="00334C3D" w:rsidRPr="00FE388C" w:rsidRDefault="00334C3D"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334C3D" w:rsidRPr="00FE388C" w:rsidRDefault="00334C3D"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334C3D" w:rsidRPr="00FE388C" w:rsidRDefault="00334C3D"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334C3D" w:rsidRPr="00157253" w:rsidRDefault="00334C3D" w:rsidP="00865AB8">
      <w:pPr>
        <w:pStyle w:val="ConsPlusNormal"/>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14 января 2019г</w:t>
      </w:r>
      <w:r>
        <w:rPr>
          <w:rFonts w:ascii="Times New Roman" w:hAnsi="Times New Roman"/>
          <w:sz w:val="24"/>
          <w:szCs w:val="24"/>
        </w:rPr>
        <w:t xml:space="preserve"> № </w:t>
      </w:r>
      <w:r>
        <w:rPr>
          <w:rFonts w:ascii="Times New Roman" w:hAnsi="Times New Roman"/>
          <w:sz w:val="24"/>
          <w:szCs w:val="24"/>
          <w:u w:val="single"/>
        </w:rPr>
        <w:t>4-п</w:t>
      </w:r>
    </w:p>
    <w:p w:rsidR="00334C3D" w:rsidRPr="00BE06F5" w:rsidRDefault="00334C3D" w:rsidP="00865AB8">
      <w:pPr>
        <w:pStyle w:val="ConsPlusNormal"/>
        <w:jc w:val="both"/>
        <w:rPr>
          <w:rFonts w:ascii="Times New Roman" w:hAnsi="Times New Roman"/>
          <w:sz w:val="24"/>
          <w:szCs w:val="24"/>
        </w:rPr>
      </w:pPr>
    </w:p>
    <w:p w:rsidR="00334C3D" w:rsidRPr="00957ED4" w:rsidRDefault="00334C3D" w:rsidP="00865AB8">
      <w:pPr>
        <w:pStyle w:val="ConsPlusNormal"/>
        <w:jc w:val="center"/>
        <w:rPr>
          <w:rFonts w:ascii="Times New Roman" w:hAnsi="Times New Roman"/>
          <w:b/>
          <w:sz w:val="24"/>
          <w:szCs w:val="24"/>
        </w:rPr>
      </w:pPr>
      <w:r w:rsidRPr="00957ED4">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334C3D" w:rsidRPr="00957ED4" w:rsidRDefault="00334C3D" w:rsidP="00865AB8">
      <w:pPr>
        <w:pStyle w:val="ConsPlusNormal"/>
        <w:jc w:val="center"/>
        <w:rPr>
          <w:rFonts w:ascii="Times New Roman" w:hAnsi="Times New Roman"/>
          <w:b/>
          <w:sz w:val="24"/>
          <w:szCs w:val="24"/>
        </w:rPr>
      </w:pPr>
      <w:r w:rsidRPr="00957ED4">
        <w:rPr>
          <w:rFonts w:ascii="Times New Roman" w:hAnsi="Times New Roman"/>
          <w:b/>
          <w:sz w:val="24"/>
          <w:szCs w:val="24"/>
        </w:rPr>
        <w:t>«Предварительное согласование предоставления земельного участка, находящегося в муниципальной собственности»</w:t>
      </w:r>
    </w:p>
    <w:p w:rsidR="00334C3D" w:rsidRPr="00FE388C" w:rsidRDefault="00334C3D" w:rsidP="00DD60CD">
      <w:pPr>
        <w:pStyle w:val="ConsPlusNormal"/>
        <w:ind w:firstLine="600"/>
        <w:jc w:val="center"/>
        <w:outlineLvl w:val="1"/>
        <w:rPr>
          <w:rFonts w:ascii="Times New Roman" w:hAnsi="Times New Roman"/>
          <w:sz w:val="24"/>
          <w:szCs w:val="24"/>
        </w:rPr>
      </w:pPr>
    </w:p>
    <w:p w:rsidR="00334C3D" w:rsidRPr="00FE388C" w:rsidRDefault="00334C3D" w:rsidP="00DD60CD">
      <w:pPr>
        <w:pStyle w:val="ConsPlusNormal"/>
        <w:ind w:firstLine="600"/>
        <w:jc w:val="center"/>
        <w:rPr>
          <w:rFonts w:ascii="Times New Roman" w:hAnsi="Times New Roman"/>
          <w:sz w:val="24"/>
          <w:szCs w:val="24"/>
        </w:rPr>
      </w:pPr>
      <w:r w:rsidRPr="00FE388C">
        <w:rPr>
          <w:rFonts w:ascii="Times New Roman" w:hAnsi="Times New Roman"/>
          <w:sz w:val="24"/>
          <w:szCs w:val="24"/>
        </w:rPr>
        <w:t>I. Общие положения</w:t>
      </w:r>
    </w:p>
    <w:p w:rsidR="00334C3D" w:rsidRPr="00BE06F5" w:rsidRDefault="00334C3D" w:rsidP="00BE06F5">
      <w:pPr>
        <w:pStyle w:val="ConsPlusNormal"/>
        <w:ind w:firstLine="600"/>
        <w:jc w:val="center"/>
        <w:rPr>
          <w:rFonts w:ascii="Times New Roman" w:hAnsi="Times New Roman"/>
          <w:sz w:val="24"/>
          <w:szCs w:val="24"/>
        </w:rPr>
      </w:pPr>
      <w:r w:rsidRPr="00BE06F5">
        <w:rPr>
          <w:rFonts w:ascii="Times New Roman" w:hAnsi="Times New Roman"/>
          <w:sz w:val="24"/>
          <w:szCs w:val="24"/>
        </w:rPr>
        <w:t>Предмет регулирования</w:t>
      </w:r>
    </w:p>
    <w:p w:rsidR="00334C3D" w:rsidRPr="00957ED4" w:rsidRDefault="00334C3D" w:rsidP="00957ED4">
      <w:pPr>
        <w:widowControl w:val="0"/>
        <w:autoSpaceDE w:val="0"/>
        <w:autoSpaceDN w:val="0"/>
        <w:ind w:firstLine="540"/>
        <w:rPr>
          <w:rFonts w:ascii="Times New Roman" w:hAnsi="Times New Roman"/>
        </w:rPr>
      </w:pPr>
      <w:r w:rsidRPr="00957ED4">
        <w:rPr>
          <w:rFonts w:ascii="Times New Roman" w:hAnsi="Times New Roman"/>
        </w:rPr>
        <w:t xml:space="preserve">1.1. 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w:t>
      </w:r>
      <w:r>
        <w:rPr>
          <w:rFonts w:ascii="Times New Roman" w:hAnsi="Times New Roman"/>
        </w:rPr>
        <w:t>А</w:t>
      </w:r>
      <w:r w:rsidRPr="00957ED4">
        <w:rPr>
          <w:rFonts w:ascii="Times New Roman" w:hAnsi="Times New Roman"/>
        </w:rPr>
        <w:t xml:space="preserve">дминистрации </w:t>
      </w:r>
      <w:r>
        <w:rPr>
          <w:rFonts w:ascii="Times New Roman" w:hAnsi="Times New Roman"/>
        </w:rPr>
        <w:t>Колышлейского района Пензенской области</w:t>
      </w:r>
      <w:r w:rsidRPr="00957ED4">
        <w:rPr>
          <w:rFonts w:ascii="Times New Roman" w:hAnsi="Times New Roman"/>
          <w:i/>
        </w:rPr>
        <w:t xml:space="preserve"> </w:t>
      </w:r>
      <w:r w:rsidRPr="00957ED4">
        <w:rPr>
          <w:rFonts w:ascii="Times New Roman" w:hAnsi="Times New Roman"/>
        </w:rPr>
        <w:t>(далее - Администрация) при предоставлении муниципальной услуги.</w:t>
      </w:r>
    </w:p>
    <w:p w:rsidR="00334C3D" w:rsidRPr="00957ED4" w:rsidRDefault="00334C3D" w:rsidP="00707E1E">
      <w:pPr>
        <w:pStyle w:val="ConsPlusNormal"/>
        <w:ind w:firstLine="540"/>
        <w:jc w:val="both"/>
        <w:rPr>
          <w:rFonts w:ascii="Times New Roman" w:hAnsi="Times New Roman"/>
          <w:sz w:val="24"/>
          <w:szCs w:val="24"/>
        </w:rPr>
      </w:pPr>
    </w:p>
    <w:p w:rsidR="00334C3D" w:rsidRDefault="00334C3D" w:rsidP="005B5F48">
      <w:pPr>
        <w:pStyle w:val="ConsPlusNormal"/>
        <w:ind w:firstLine="600"/>
        <w:jc w:val="center"/>
        <w:rPr>
          <w:rFonts w:ascii="Times New Roman" w:hAnsi="Times New Roman"/>
          <w:sz w:val="24"/>
          <w:szCs w:val="24"/>
        </w:rPr>
      </w:pPr>
      <w:r w:rsidRPr="00FE388C">
        <w:rPr>
          <w:rFonts w:ascii="Times New Roman" w:hAnsi="Times New Roman"/>
          <w:sz w:val="24"/>
          <w:szCs w:val="24"/>
        </w:rPr>
        <w:t>Круг заявителей</w:t>
      </w:r>
    </w:p>
    <w:p w:rsidR="00334C3D" w:rsidRPr="00FB1A93" w:rsidRDefault="00334C3D" w:rsidP="005B5F48">
      <w:pPr>
        <w:pStyle w:val="ConsPlusNormal"/>
        <w:ind w:firstLine="600"/>
        <w:jc w:val="both"/>
        <w:rPr>
          <w:rFonts w:ascii="Times New Roman" w:hAnsi="Times New Roman"/>
          <w:sz w:val="24"/>
          <w:szCs w:val="24"/>
        </w:rPr>
      </w:pPr>
      <w:r w:rsidRPr="005B5F48">
        <w:rPr>
          <w:rFonts w:ascii="Times New Roman" w:hAnsi="Times New Roman"/>
          <w:sz w:val="24"/>
          <w:szCs w:val="24"/>
        </w:rPr>
        <w:t xml:space="preserve">1.2. 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w:t>
      </w:r>
      <w:hyperlink r:id="rId11" w:history="1">
        <w:r w:rsidRPr="005B5F48">
          <w:rPr>
            <w:rFonts w:ascii="Times New Roman" w:hAnsi="Times New Roman"/>
            <w:sz w:val="24"/>
            <w:szCs w:val="24"/>
          </w:rPr>
          <w:t>пункта 2 статьи 39.3</w:t>
        </w:r>
      </w:hyperlink>
      <w:r w:rsidRPr="005B5F48">
        <w:rPr>
          <w:rFonts w:ascii="Times New Roman" w:hAnsi="Times New Roman"/>
          <w:sz w:val="24"/>
          <w:szCs w:val="24"/>
        </w:rPr>
        <w:t xml:space="preserve">, в подпунктах 1-8, 10-11 пункта 2 </w:t>
      </w:r>
      <w:hyperlink r:id="rId12" w:history="1">
        <w:r w:rsidRPr="005B5F48">
          <w:rPr>
            <w:rFonts w:ascii="Times New Roman" w:hAnsi="Times New Roman"/>
            <w:sz w:val="24"/>
            <w:szCs w:val="24"/>
          </w:rPr>
          <w:t>статьи 39.5</w:t>
        </w:r>
      </w:hyperlink>
      <w:r w:rsidRPr="005B5F48">
        <w:rPr>
          <w:rFonts w:ascii="Times New Roman" w:hAnsi="Times New Roman"/>
          <w:sz w:val="24"/>
          <w:szCs w:val="24"/>
        </w:rPr>
        <w:t xml:space="preserve">, в подпунктах 1-20, 23-32, 35, 37 </w:t>
      </w:r>
      <w:hyperlink r:id="rId13" w:history="1">
        <w:r w:rsidRPr="005B5F48">
          <w:rPr>
            <w:rFonts w:ascii="Times New Roman" w:hAnsi="Times New Roman"/>
            <w:sz w:val="24"/>
            <w:szCs w:val="24"/>
          </w:rPr>
          <w:t>пункта 2 статьи 39.6</w:t>
        </w:r>
      </w:hyperlink>
      <w:r w:rsidRPr="005B5F48">
        <w:rPr>
          <w:rFonts w:ascii="Times New Roman" w:hAnsi="Times New Roman"/>
          <w:sz w:val="24"/>
          <w:szCs w:val="24"/>
        </w:rPr>
        <w:t xml:space="preserve">, в подпунктах 1-12, 14-17 </w:t>
      </w:r>
      <w:hyperlink r:id="rId14" w:history="1">
        <w:r w:rsidRPr="005B5F48">
          <w:rPr>
            <w:rFonts w:ascii="Times New Roman" w:hAnsi="Times New Roman"/>
            <w:sz w:val="24"/>
            <w:szCs w:val="24"/>
          </w:rPr>
          <w:t>пункта 2 статьи 39.10</w:t>
        </w:r>
      </w:hyperlink>
      <w:r w:rsidRPr="005B5F48">
        <w:rPr>
          <w:rFonts w:ascii="Times New Roman" w:hAnsi="Times New Roman"/>
          <w:sz w:val="24"/>
          <w:szCs w:val="24"/>
        </w:rPr>
        <w:t xml:space="preserve">, </w:t>
      </w:r>
      <w:hyperlink r:id="rId15" w:history="1">
        <w:r w:rsidRPr="005B5F48">
          <w:rPr>
            <w:rFonts w:ascii="Times New Roman" w:hAnsi="Times New Roman"/>
            <w:sz w:val="24"/>
            <w:szCs w:val="24"/>
          </w:rPr>
          <w:t>подпункте 2 пункта 1 статьи 39.14</w:t>
        </w:r>
      </w:hyperlink>
      <w:r w:rsidRPr="005B5F48">
        <w:rPr>
          <w:rFonts w:ascii="Times New Roman" w:hAnsi="Times New Roman"/>
          <w:sz w:val="24"/>
          <w:szCs w:val="24"/>
        </w:rPr>
        <w:t xml:space="preserve"> Земельного кодекса РФ, </w:t>
      </w:r>
      <w:hyperlink r:id="rId16" w:history="1">
        <w:r w:rsidRPr="005B5F48">
          <w:rPr>
            <w:rFonts w:ascii="Times New Roman" w:hAnsi="Times New Roman"/>
            <w:sz w:val="24"/>
            <w:szCs w:val="24"/>
          </w:rPr>
          <w:t>пункте 1 статьи 39.18</w:t>
        </w:r>
      </w:hyperlink>
      <w:r w:rsidRPr="005B5F48">
        <w:rPr>
          <w:rFonts w:ascii="Times New Roman" w:hAnsi="Times New Roman"/>
          <w:sz w:val="24"/>
          <w:szCs w:val="24"/>
        </w:rPr>
        <w:t xml:space="preserve"> Земельного кодекса РФ, при необходимости образования земельного участка или уточнения его границ, а также их </w:t>
      </w:r>
      <w:r w:rsidRPr="00FB1A93">
        <w:rPr>
          <w:rFonts w:ascii="Times New Roman" w:hAnsi="Times New Roman"/>
          <w:sz w:val="24"/>
          <w:szCs w:val="24"/>
        </w:rPr>
        <w:t>уполномоченные представители, обратившиеся в Администрацию.</w:t>
      </w:r>
    </w:p>
    <w:p w:rsidR="00334C3D" w:rsidRPr="00FB1A93" w:rsidRDefault="00334C3D" w:rsidP="005B5F48">
      <w:pPr>
        <w:pStyle w:val="ConsPlusNormal"/>
        <w:ind w:firstLine="600"/>
        <w:jc w:val="both"/>
        <w:rPr>
          <w:rFonts w:ascii="Times New Roman" w:hAnsi="Times New Roman"/>
          <w:sz w:val="24"/>
          <w:szCs w:val="24"/>
        </w:rPr>
      </w:pPr>
      <w:r w:rsidRPr="00FB1A93">
        <w:rPr>
          <w:rFonts w:ascii="Times New Roman" w:hAnsi="Times New Roman"/>
          <w:sz w:val="24"/>
          <w:szCs w:val="24"/>
        </w:rPr>
        <w:t>1.3.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334C3D" w:rsidRDefault="00334C3D" w:rsidP="003B61E6">
      <w:pPr>
        <w:pStyle w:val="ConsPlusNormal"/>
        <w:ind w:firstLine="600"/>
        <w:jc w:val="center"/>
        <w:rPr>
          <w:rFonts w:ascii="Times New Roman" w:hAnsi="Times New Roman"/>
          <w:sz w:val="24"/>
          <w:szCs w:val="24"/>
        </w:rPr>
      </w:pPr>
    </w:p>
    <w:p w:rsidR="00334C3D" w:rsidRPr="00FE388C" w:rsidRDefault="00334C3D"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 xml:space="preserve">Требования к порядку информирования </w:t>
      </w:r>
    </w:p>
    <w:p w:rsidR="00334C3D" w:rsidRPr="00FE388C" w:rsidRDefault="00334C3D"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о предоставлении муниципальной услуги</w:t>
      </w:r>
    </w:p>
    <w:p w:rsidR="00334C3D" w:rsidRPr="00FE388C" w:rsidRDefault="00334C3D" w:rsidP="003B61E6">
      <w:pPr>
        <w:pStyle w:val="ConsPlusNormal"/>
        <w:ind w:firstLine="600"/>
        <w:jc w:val="both"/>
        <w:rPr>
          <w:rFonts w:ascii="Times New Roman" w:hAnsi="Times New Roman"/>
          <w:sz w:val="24"/>
          <w:szCs w:val="24"/>
        </w:rPr>
      </w:pPr>
    </w:p>
    <w:p w:rsidR="00334C3D" w:rsidRPr="00FE388C" w:rsidRDefault="00334C3D"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334C3D" w:rsidRPr="00FE388C" w:rsidRDefault="00334C3D"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334C3D" w:rsidRPr="00FE388C" w:rsidRDefault="00334C3D"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334C3D" w:rsidRPr="00FE388C" w:rsidRDefault="00334C3D"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334C3D" w:rsidRPr="00FE388C" w:rsidRDefault="00334C3D" w:rsidP="00DD60CD">
      <w:pPr>
        <w:pStyle w:val="ConsPlusNormal"/>
        <w:ind w:firstLine="567"/>
        <w:jc w:val="both"/>
        <w:rPr>
          <w:rFonts w:ascii="Times New Roman" w:hAnsi="Times New Roman"/>
          <w:sz w:val="24"/>
          <w:szCs w:val="24"/>
        </w:rPr>
      </w:pPr>
    </w:p>
    <w:p w:rsidR="00334C3D" w:rsidRPr="00FE388C" w:rsidRDefault="00334C3D"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334C3D" w:rsidRPr="00FE388C" w:rsidRDefault="00334C3D" w:rsidP="00116091">
            <w:pPr>
              <w:rPr>
                <w:rFonts w:ascii="Times New Roman" w:hAnsi="Times New Roman"/>
              </w:rPr>
            </w:pPr>
            <w:r w:rsidRPr="00FE388C">
              <w:rPr>
                <w:rFonts w:ascii="Times New Roman" w:hAnsi="Times New Roman"/>
              </w:rPr>
              <w:t>8.00-17.00</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334C3D" w:rsidRPr="00FE388C" w:rsidTr="0025733A">
        <w:tc>
          <w:tcPr>
            <w:tcW w:w="3005" w:type="dxa"/>
          </w:tcPr>
          <w:p w:rsidR="00334C3D" w:rsidRPr="00FE388C" w:rsidRDefault="00334C3D"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334C3D" w:rsidRPr="00FE388C" w:rsidRDefault="00334C3D"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334C3D" w:rsidRPr="00FE388C" w:rsidRDefault="00334C3D" w:rsidP="0025733A">
      <w:pPr>
        <w:pStyle w:val="ConsPlusNormal"/>
        <w:ind w:firstLine="567"/>
        <w:jc w:val="both"/>
        <w:rPr>
          <w:rFonts w:ascii="Times New Roman" w:hAnsi="Times New Roman"/>
          <w:sz w:val="24"/>
          <w:szCs w:val="24"/>
        </w:rPr>
      </w:pP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телефоны: 8 (8412) 2-13-40, 2-13-43.</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Официальный сайт Администрации: </w:t>
      </w:r>
      <w:r w:rsidRPr="00FE388C">
        <w:rPr>
          <w:rFonts w:ascii="Times New Roman" w:hAnsi="Times New Roman"/>
          <w:sz w:val="24"/>
          <w:szCs w:val="24"/>
          <w:lang w:val="en-US"/>
        </w:rPr>
        <w:t>http</w:t>
      </w:r>
      <w:r w:rsidRPr="00FE388C">
        <w:rPr>
          <w:rFonts w:ascii="Times New Roman" w:hAnsi="Times New Roman"/>
          <w:sz w:val="24"/>
          <w:szCs w:val="24"/>
        </w:rPr>
        <w:t>://</w:t>
      </w:r>
      <w:r w:rsidRPr="00FE388C">
        <w:rPr>
          <w:rFonts w:ascii="Times New Roman" w:hAnsi="Times New Roman"/>
          <w:sz w:val="24"/>
          <w:szCs w:val="24"/>
          <w:lang w:val="en-US"/>
        </w:rPr>
        <w:t>www</w:t>
      </w:r>
      <w:r w:rsidRPr="00FE388C">
        <w:rPr>
          <w:rFonts w:ascii="Times New Roman" w:hAnsi="Times New Roman"/>
          <w:sz w:val="24"/>
          <w:szCs w:val="24"/>
        </w:rPr>
        <w:t>.</w:t>
      </w:r>
      <w:r w:rsidRPr="00FE388C">
        <w:rPr>
          <w:rFonts w:ascii="Times New Roman" w:hAnsi="Times New Roman"/>
          <w:sz w:val="24"/>
          <w:szCs w:val="24"/>
          <w:lang w:val="en-US"/>
        </w:rPr>
        <w:t>rkolysley</w:t>
      </w:r>
      <w:r w:rsidRPr="00FE388C">
        <w:rPr>
          <w:rFonts w:ascii="Times New Roman" w:hAnsi="Times New Roman"/>
          <w:sz w:val="24"/>
          <w:szCs w:val="24"/>
        </w:rPr>
        <w:t>.</w:t>
      </w:r>
      <w:r w:rsidRPr="00FE388C">
        <w:rPr>
          <w:rFonts w:ascii="Times New Roman" w:hAnsi="Times New Roman"/>
          <w:sz w:val="24"/>
          <w:szCs w:val="24"/>
          <w:lang w:val="en-US"/>
        </w:rPr>
        <w:t>pnzreg</w:t>
      </w:r>
      <w:r w:rsidRPr="00FE388C">
        <w:rPr>
          <w:rFonts w:ascii="Times New Roman" w:hAnsi="Times New Roman"/>
          <w:sz w:val="24"/>
          <w:szCs w:val="24"/>
        </w:rPr>
        <w:t>.</w:t>
      </w:r>
      <w:r w:rsidRPr="00FE388C">
        <w:rPr>
          <w:rFonts w:ascii="Times New Roman" w:hAnsi="Times New Roman"/>
          <w:sz w:val="24"/>
          <w:szCs w:val="24"/>
          <w:lang w:val="en-US"/>
        </w:rPr>
        <w:t>ru</w:t>
      </w:r>
      <w:r w:rsidRPr="00FE388C">
        <w:rPr>
          <w:rFonts w:ascii="Times New Roman" w:hAnsi="Times New Roman"/>
          <w:sz w:val="24"/>
          <w:szCs w:val="24"/>
        </w:rPr>
        <w:t>.</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hyperlink r:id="rId17" w:history="1">
        <w:r w:rsidRPr="00FE388C">
          <w:rPr>
            <w:rStyle w:val="Hyperlink"/>
            <w:rFonts w:ascii="Times New Roman" w:hAnsi="Times New Roman"/>
            <w:color w:val="auto"/>
            <w:sz w:val="24"/>
            <w:szCs w:val="24"/>
            <w:lang w:val="en-US"/>
          </w:rPr>
          <w:t>kolish</w:t>
        </w:r>
        <w:r w:rsidRPr="00FE388C">
          <w:rPr>
            <w:rStyle w:val="Hyperlink"/>
            <w:rFonts w:ascii="Times New Roman" w:hAnsi="Times New Roman"/>
            <w:color w:val="auto"/>
            <w:sz w:val="24"/>
            <w:szCs w:val="24"/>
          </w:rPr>
          <w:t>_</w:t>
        </w:r>
        <w:r w:rsidRPr="00FE388C">
          <w:rPr>
            <w:rStyle w:val="Hyperlink"/>
            <w:rFonts w:ascii="Times New Roman" w:hAnsi="Times New Roman"/>
            <w:color w:val="auto"/>
            <w:sz w:val="24"/>
            <w:szCs w:val="24"/>
            <w:lang w:val="en-US"/>
          </w:rPr>
          <w:t>adm</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sura</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ru</w:t>
        </w:r>
      </w:hyperlink>
      <w:r w:rsidRPr="00FE388C">
        <w:rPr>
          <w:rFonts w:ascii="Times New Roman" w:hAnsi="Times New Roman"/>
          <w:sz w:val="24"/>
          <w:szCs w:val="24"/>
        </w:rPr>
        <w:t>.</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334C3D" w:rsidRPr="00FE388C" w:rsidRDefault="00334C3D"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34C3D" w:rsidRPr="00BE06F5" w:rsidRDefault="00334C3D" w:rsidP="00BE06F5">
      <w:pPr>
        <w:pStyle w:val="ConsPlusNormal"/>
        <w:ind w:firstLine="567"/>
        <w:jc w:val="both"/>
        <w:rPr>
          <w:rFonts w:ascii="Times New Roman" w:hAnsi="Times New Roman"/>
          <w:sz w:val="24"/>
          <w:szCs w:val="24"/>
        </w:rPr>
      </w:pPr>
    </w:p>
    <w:p w:rsidR="00334C3D" w:rsidRPr="005B5F48" w:rsidRDefault="00334C3D" w:rsidP="005B5F48">
      <w:pPr>
        <w:pStyle w:val="ConsPlusNormal"/>
        <w:ind w:firstLine="567"/>
        <w:jc w:val="center"/>
        <w:outlineLvl w:val="1"/>
        <w:rPr>
          <w:rFonts w:ascii="Times New Roman" w:hAnsi="Times New Roman"/>
          <w:sz w:val="24"/>
          <w:szCs w:val="24"/>
        </w:rPr>
      </w:pPr>
      <w:r w:rsidRPr="005B5F48">
        <w:rPr>
          <w:rFonts w:ascii="Times New Roman" w:hAnsi="Times New Roman"/>
          <w:sz w:val="24"/>
          <w:szCs w:val="24"/>
        </w:rPr>
        <w:t>II. Стандарт предоставления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2.1. Наименование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Предварительное согласование предоставления земельного участка, находящегося в муниципальной собственности.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xml:space="preserve">2.2. Наименование органа местного самоуправления, предоставляющего муниципальную услугу. </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spacing w:val="2"/>
          <w:shd w:val="clear" w:color="auto" w:fill="FFFFFF"/>
        </w:rPr>
        <w:t xml:space="preserve">Предоставление муниципальной услуги осуществляет </w:t>
      </w:r>
      <w:r w:rsidRPr="005B5F48">
        <w:rPr>
          <w:rFonts w:ascii="Times New Roman" w:hAnsi="Times New Roman"/>
        </w:rPr>
        <w:t>Администрация.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2.3. Результат предоставления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Результатом предоставления муниципальной услуги является: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постановление Администрации О предварительном согласовании предоставления земельного участка, находящегося в муниципальной собственности;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постановление Администрации Об отказе в предварительном согласовании предоставления земельных участков, находящегося в муниципальной собственности;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2.4. Срок предоставления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w:t>
      </w:r>
      <w:hyperlink r:id="rId18" w:history="1">
        <w:r w:rsidRPr="005B5F48">
          <w:rPr>
            <w:rFonts w:ascii="Times New Roman" w:hAnsi="Times New Roman"/>
            <w:sz w:val="24"/>
            <w:szCs w:val="24"/>
          </w:rPr>
          <w:t>статьей 39.15</w:t>
        </w:r>
      </w:hyperlink>
      <w:r w:rsidRPr="005B5F48">
        <w:rPr>
          <w:rFonts w:ascii="Times New Roman" w:hAnsi="Times New Roman"/>
          <w:sz w:val="24"/>
          <w:szCs w:val="24"/>
        </w:rPr>
        <w:t xml:space="preserve"> Земельного кодекса РФ или об отказе в предварительном согласовании в соответствии с </w:t>
      </w:r>
      <w:hyperlink r:id="rId19" w:history="1">
        <w:r w:rsidRPr="005B5F48">
          <w:rPr>
            <w:rFonts w:ascii="Times New Roman" w:hAnsi="Times New Roman"/>
            <w:sz w:val="24"/>
            <w:szCs w:val="24"/>
          </w:rPr>
          <w:t>подпунктом 2 пункта 1 статьи 39.18</w:t>
        </w:r>
      </w:hyperlink>
      <w:r w:rsidRPr="005B5F48">
        <w:rPr>
          <w:rFonts w:ascii="Times New Roman" w:hAnsi="Times New Roman"/>
          <w:sz w:val="24"/>
          <w:szCs w:val="24"/>
        </w:rPr>
        <w:t xml:space="preserve"> Земельного кодекса РФ составляет 30 календарных дней со дня поступления заявления в Администрацию.</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w:t>
      </w:r>
      <w:hyperlink r:id="rId20" w:history="1">
        <w:r w:rsidRPr="005B5F48">
          <w:rPr>
            <w:rFonts w:ascii="Times New Roman" w:hAnsi="Times New Roman"/>
            <w:sz w:val="24"/>
            <w:szCs w:val="24"/>
          </w:rPr>
          <w:t>статьей 39.15</w:t>
        </w:r>
      </w:hyperlink>
      <w:r w:rsidRPr="005B5F48">
        <w:rPr>
          <w:rFonts w:ascii="Times New Roman" w:hAnsi="Times New Roman"/>
          <w:sz w:val="24"/>
          <w:szCs w:val="24"/>
        </w:rPr>
        <w:t xml:space="preserve"> Земельного кодекса РФ или об отказе в предварительном согласовании в соответствии с </w:t>
      </w:r>
      <w:hyperlink r:id="rId21" w:history="1">
        <w:r w:rsidRPr="005B5F48">
          <w:rPr>
            <w:rFonts w:ascii="Times New Roman" w:hAnsi="Times New Roman"/>
            <w:sz w:val="24"/>
            <w:szCs w:val="24"/>
          </w:rPr>
          <w:t>подпунктом 2 пункта 1 статьи 39.18</w:t>
        </w:r>
      </w:hyperlink>
      <w:r w:rsidRPr="005B5F48">
        <w:rPr>
          <w:rFonts w:ascii="Times New Roman" w:hAnsi="Times New Roman"/>
          <w:sz w:val="24"/>
          <w:szCs w:val="24"/>
        </w:rPr>
        <w:t xml:space="preserve">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 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2" w:history="1">
        <w:r w:rsidRPr="005B5F48">
          <w:rPr>
            <w:rFonts w:ascii="Times New Roman" w:hAnsi="Times New Roman"/>
            <w:sz w:val="24"/>
            <w:szCs w:val="24"/>
          </w:rPr>
          <w:t>подпунктом 2 пункта 5 статьи 39.18</w:t>
        </w:r>
      </w:hyperlink>
      <w:r w:rsidRPr="005B5F48">
        <w:rPr>
          <w:rFonts w:ascii="Times New Roman" w:hAnsi="Times New Roman"/>
          <w:sz w:val="24"/>
          <w:szCs w:val="24"/>
        </w:rPr>
        <w:t xml:space="preserve">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3" w:history="1">
        <w:r w:rsidRPr="005B5F48">
          <w:rPr>
            <w:rFonts w:ascii="Times New Roman" w:hAnsi="Times New Roman"/>
            <w:sz w:val="24"/>
            <w:szCs w:val="24"/>
          </w:rPr>
          <w:t>статьей 3.5</w:t>
        </w:r>
      </w:hyperlink>
      <w:r w:rsidRPr="005B5F48">
        <w:rPr>
          <w:rFonts w:ascii="Times New Roman" w:hAnsi="Times New Roman"/>
          <w:sz w:val="24"/>
          <w:szCs w:val="24"/>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находящегося в муниципальной собственности, в Администрацию.</w:t>
      </w:r>
    </w:p>
    <w:p w:rsidR="00334C3D" w:rsidRPr="005B5F48" w:rsidRDefault="00334C3D" w:rsidP="005B5F48">
      <w:pPr>
        <w:pStyle w:val="ConsPlusNormal"/>
        <w:ind w:firstLine="567"/>
        <w:jc w:val="both"/>
        <w:rPr>
          <w:rFonts w:ascii="Times New Roman" w:hAnsi="Times New Roman"/>
          <w:color w:val="FF0000"/>
          <w:sz w:val="24"/>
          <w:szCs w:val="24"/>
        </w:rPr>
      </w:pPr>
      <w:r w:rsidRPr="005B5F48">
        <w:rPr>
          <w:rFonts w:ascii="Times New Roman" w:hAnsi="Times New Roman"/>
          <w:color w:val="FF0000"/>
          <w:sz w:val="24"/>
          <w:szCs w:val="24"/>
        </w:rPr>
        <w:t>2.5. Правовые основания для предоставления муниципальной услуги.</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Муниципальная услуга предоставляется в соответствии с:</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4" w:history="1">
        <w:r w:rsidRPr="00BC65FC">
          <w:rPr>
            <w:rFonts w:ascii="Times New Roman" w:hAnsi="Times New Roman"/>
            <w:color w:val="0000FF"/>
            <w:sz w:val="24"/>
            <w:szCs w:val="24"/>
          </w:rPr>
          <w:t>Конституцией</w:t>
        </w:r>
      </w:hyperlink>
      <w:r w:rsidRPr="00BC65FC">
        <w:rPr>
          <w:rFonts w:ascii="Times New Roman" w:hAnsi="Times New Roman"/>
          <w:sz w:val="24"/>
          <w:szCs w:val="24"/>
        </w:rPr>
        <w:t xml:space="preserve"> Российской Федерации;</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5"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26.01.1996 N 14-ФЗ "Гражданский кодекс Российской Федерации" (часть вторая) (с последующими изменениями) ("Собрание законодательства РФ", 29.01.1996, N 5, ст. 410);</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6"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25.10.2001 N 136-ФЗ "Земельный кодекс Российской Федерации" (с последующими изменениями) ("Российская газета", N 211 - 212, 30.10.2001) (далее - Земельный кодекс РФ);</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7"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25.10.2001 N 137-ФЗ "О введении в действие Земельного кодекса Российской Федерации" (с последующими изменениями) ("Российская газета" N 211 - 212, 30.10.2001);</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8"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N 210-ФЗ);</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9"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06.04.2011 N 63-ФЗ "Об электронной подписи" (с последующими изменениями) ("Российская газета", N 75, 08.04.2011) (далее - Федеральный закон N 63-ФЗ);</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0"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N 200, 31.08.2012) (далее - Постановление Правительства РФ N 852);</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1"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N 5, ст. 377) (далее - Постановление Правительства РФ N 33);</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2" w:history="1">
        <w:r w:rsidRPr="00BC65FC">
          <w:rPr>
            <w:rFonts w:ascii="Times New Roman" w:hAnsi="Times New Roman"/>
            <w:color w:val="0000FF"/>
            <w:sz w:val="24"/>
            <w:szCs w:val="24"/>
          </w:rPr>
          <w:t>Уставом</w:t>
        </w:r>
      </w:hyperlink>
      <w:r w:rsidRPr="00BC65FC">
        <w:rPr>
          <w:rFonts w:ascii="Times New Roman" w:hAnsi="Times New Roman"/>
          <w:sz w:val="24"/>
          <w:szCs w:val="24"/>
        </w:rPr>
        <w:t xml:space="preserve"> Колышлейского района Пензенской области;</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3"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Пензенской области от 04.03.2015 N 2693-ЗПО "О регулировании земельных отношений на территории Пензенской области" (с последующими изменениями) ("Пензенские губернские ведомости", N 12, 10.03.2015, с. 16);</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4" w:history="1">
        <w:r w:rsidRPr="00BC65FC">
          <w:rPr>
            <w:rFonts w:ascii="Times New Roman" w:hAnsi="Times New Roman"/>
            <w:color w:val="0000FF"/>
            <w:sz w:val="24"/>
            <w:szCs w:val="24"/>
          </w:rPr>
          <w:t>Приказ</w:t>
        </w:r>
      </w:hyperlink>
      <w:r w:rsidRPr="00BC65FC">
        <w:rPr>
          <w:rFonts w:ascii="Times New Roman" w:hAnsi="Times New Roman"/>
          <w:sz w:val="24"/>
          <w:szCs w:val="24"/>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5"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(Официальный сайт Правительства Пензенской области http://www.penza.ru, 11.04.2018);</w:t>
      </w:r>
    </w:p>
    <w:p w:rsidR="00334C3D" w:rsidRPr="00BC65FC" w:rsidRDefault="00334C3D" w:rsidP="009E325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6"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Пензенской области от 09.04.2018 N 210-пП "Об утверждении Перечня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 (Официальный сайт Правительства Пензенской области http://www.penza.ru, 11.04.2018);</w:t>
      </w:r>
    </w:p>
    <w:p w:rsidR="00334C3D" w:rsidRPr="00BC65FC" w:rsidRDefault="00334C3D" w:rsidP="009E325C">
      <w:pPr>
        <w:autoSpaceDE w:val="0"/>
        <w:autoSpaceDN w:val="0"/>
        <w:adjustRightInd w:val="0"/>
        <w:rPr>
          <w:rFonts w:ascii="Times New Roman" w:hAnsi="Times New Roman"/>
          <w:color w:val="FF0000"/>
        </w:rPr>
      </w:pPr>
      <w:r w:rsidRPr="00BC65FC">
        <w:rPr>
          <w:rFonts w:ascii="Times New Roman" w:hAnsi="Times New Roman"/>
        </w:rPr>
        <w:t>- П</w:t>
      </w:r>
      <w:r w:rsidRPr="00BC65FC">
        <w:rPr>
          <w:rFonts w:ascii="Times New Roman" w:hAnsi="Times New Roman"/>
          <w:color w:val="FF0000"/>
        </w:rPr>
        <w:t>остановление Администрации Колышлейского района Пензенской области</w:t>
      </w:r>
      <w:r w:rsidRPr="00BC65FC">
        <w:rPr>
          <w:rFonts w:ascii="Times New Roman" w:hAnsi="Times New Roman"/>
          <w:i/>
          <w:color w:val="FF0000"/>
        </w:rPr>
        <w:t xml:space="preserve"> </w:t>
      </w:r>
      <w:r w:rsidRPr="00BC65FC">
        <w:rPr>
          <w:rFonts w:ascii="Times New Roman" w:hAnsi="Times New Roman"/>
          <w:color w:val="FF0000"/>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334C3D" w:rsidRPr="00BC65FC" w:rsidRDefault="00334C3D" w:rsidP="009E325C">
      <w:pPr>
        <w:autoSpaceDE w:val="0"/>
        <w:autoSpaceDN w:val="0"/>
        <w:adjustRightInd w:val="0"/>
        <w:rPr>
          <w:rFonts w:ascii="Times New Roman" w:hAnsi="Times New Roman"/>
        </w:rPr>
      </w:pPr>
      <w:r w:rsidRPr="00BC65FC">
        <w:rPr>
          <w:rFonts w:ascii="Times New Roman" w:hAnsi="Times New Roman"/>
        </w:rPr>
        <w:t>- П</w:t>
      </w:r>
      <w:r w:rsidRPr="00BC65FC">
        <w:rPr>
          <w:rFonts w:ascii="Times New Roman" w:hAnsi="Times New Roman"/>
          <w:color w:val="FF0000"/>
        </w:rPr>
        <w:t>остановление Администрации Колышлейского района Пензенской области</w:t>
      </w:r>
      <w:r w:rsidRPr="00BC65FC">
        <w:rPr>
          <w:rFonts w:ascii="Times New Roman" w:hAnsi="Times New Roman"/>
          <w:i/>
          <w:color w:val="FF0000"/>
        </w:rPr>
        <w:t xml:space="preserve"> </w:t>
      </w:r>
      <w:r w:rsidRPr="00BC65FC">
        <w:rPr>
          <w:rFonts w:ascii="Times New Roman" w:hAnsi="Times New Roman"/>
          <w:color w:val="FF0000"/>
        </w:rPr>
        <w:t>от 21.11.2018 № 296-п «Об утверждении Реестра муниципальных услуг Колышлейского района Пензенской области».</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 xml:space="preserve">2.6.1. Муниципальная услуга предоставляется на основании </w:t>
      </w:r>
      <w:hyperlink w:anchor="P490" w:history="1">
        <w:r w:rsidRPr="005B5F48">
          <w:rPr>
            <w:rFonts w:ascii="Times New Roman" w:hAnsi="Times New Roman"/>
          </w:rPr>
          <w:t>заявления</w:t>
        </w:r>
      </w:hyperlink>
      <w:r w:rsidRPr="005B5F48">
        <w:rPr>
          <w:rFonts w:ascii="Times New Roman" w:hAnsi="Times New Roman"/>
        </w:rPr>
        <w:t xml:space="preserve"> о предварительном согласовании предоставления земельного участка, находящегося в муниципальной собственности, (далее - заявление), соответствующего требованиям </w:t>
      </w:r>
      <w:hyperlink r:id="rId37" w:history="1">
        <w:r w:rsidRPr="005B5F48">
          <w:rPr>
            <w:rFonts w:ascii="Times New Roman" w:hAnsi="Times New Roman"/>
          </w:rPr>
          <w:t>пункта 1</w:t>
        </w:r>
      </w:hyperlink>
      <w:r w:rsidRPr="005B5F48">
        <w:rPr>
          <w:rFonts w:ascii="Times New Roman" w:hAnsi="Times New Roman"/>
        </w:rPr>
        <w:t xml:space="preserve">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В заявлении о предварительном согласовании предоставления земельного участка, находящегося в муниципальной собственности, указываются: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38" w:history="1">
        <w:r w:rsidRPr="005B5F48">
          <w:rPr>
            <w:rFonts w:ascii="Times New Roman" w:hAnsi="Times New Roman"/>
            <w:sz w:val="24"/>
            <w:szCs w:val="24"/>
          </w:rPr>
          <w:t>законом</w:t>
        </w:r>
      </w:hyperlink>
      <w:r w:rsidRPr="005B5F48">
        <w:rPr>
          <w:rFonts w:ascii="Times New Roman" w:hAnsi="Times New Roman"/>
          <w:sz w:val="24"/>
          <w:szCs w:val="24"/>
        </w:rPr>
        <w:t xml:space="preserve"> от 13.07.2015 № 218-ФЗ «О государственной регистрации недвижимости»;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6) основание предоставления земельного участка без проведения торгов из числа предусмотренных </w:t>
      </w:r>
      <w:hyperlink r:id="rId39" w:history="1">
        <w:r w:rsidRPr="005B5F48">
          <w:rPr>
            <w:rFonts w:ascii="Times New Roman" w:hAnsi="Times New Roman"/>
            <w:sz w:val="24"/>
            <w:szCs w:val="24"/>
          </w:rPr>
          <w:t>пунктом 2 статьи 39.3</w:t>
        </w:r>
      </w:hyperlink>
      <w:r w:rsidRPr="005B5F48">
        <w:rPr>
          <w:rFonts w:ascii="Times New Roman" w:hAnsi="Times New Roman"/>
          <w:sz w:val="24"/>
          <w:szCs w:val="24"/>
        </w:rPr>
        <w:t xml:space="preserve">, </w:t>
      </w:r>
      <w:hyperlink r:id="rId40" w:history="1">
        <w:r w:rsidRPr="005B5F48">
          <w:rPr>
            <w:rFonts w:ascii="Times New Roman" w:hAnsi="Times New Roman"/>
            <w:sz w:val="24"/>
            <w:szCs w:val="24"/>
          </w:rPr>
          <w:t>статьей 39.5</w:t>
        </w:r>
      </w:hyperlink>
      <w:r w:rsidRPr="005B5F48">
        <w:rPr>
          <w:rFonts w:ascii="Times New Roman" w:hAnsi="Times New Roman"/>
          <w:sz w:val="24"/>
          <w:szCs w:val="24"/>
        </w:rPr>
        <w:t xml:space="preserve">, </w:t>
      </w:r>
      <w:hyperlink r:id="rId41" w:history="1">
        <w:r w:rsidRPr="005B5F48">
          <w:rPr>
            <w:rFonts w:ascii="Times New Roman" w:hAnsi="Times New Roman"/>
            <w:sz w:val="24"/>
            <w:szCs w:val="24"/>
          </w:rPr>
          <w:t>пунктом 2 статьи 39.6</w:t>
        </w:r>
      </w:hyperlink>
      <w:r w:rsidRPr="005B5F48">
        <w:rPr>
          <w:rFonts w:ascii="Times New Roman" w:hAnsi="Times New Roman"/>
          <w:sz w:val="24"/>
          <w:szCs w:val="24"/>
        </w:rPr>
        <w:t xml:space="preserve"> или </w:t>
      </w:r>
      <w:hyperlink r:id="rId42" w:history="1">
        <w:r w:rsidRPr="005B5F48">
          <w:rPr>
            <w:rFonts w:ascii="Times New Roman" w:hAnsi="Times New Roman"/>
            <w:sz w:val="24"/>
            <w:szCs w:val="24"/>
          </w:rPr>
          <w:t>пунктом 2 статьи 39.10</w:t>
        </w:r>
      </w:hyperlink>
      <w:r w:rsidRPr="005B5F48">
        <w:rPr>
          <w:rFonts w:ascii="Times New Roman" w:hAnsi="Times New Roman"/>
          <w:sz w:val="24"/>
          <w:szCs w:val="24"/>
        </w:rPr>
        <w:t xml:space="preserve"> Земельного кодекса РФ оснований;</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8) цель использования земельного участка;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11) почтовый адрес и (или) адрес электронной почты для связи с заявителем.</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бумажного документа, который заявитель получает непосредственно при личном обращении;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бумажного документа, который направляется Администрацией заявителю посредством почтового отправления;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Заявление должно соответствовать требованиям к </w:t>
      </w:r>
      <w:hyperlink r:id="rId43" w:history="1">
        <w:r w:rsidRPr="005B5F48">
          <w:rPr>
            <w:rFonts w:ascii="Times New Roman" w:hAnsi="Times New Roman"/>
            <w:sz w:val="24"/>
            <w:szCs w:val="24"/>
          </w:rPr>
          <w:t>порядку</w:t>
        </w:r>
      </w:hyperlink>
      <w:r w:rsidRPr="005B5F48">
        <w:rPr>
          <w:rFonts w:ascii="Times New Roman" w:hAnsi="Times New Roman"/>
          <w:sz w:val="24"/>
          <w:szCs w:val="24"/>
        </w:rPr>
        <w:t>,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2.6.2. Рассмотрение заявлений о предоставлении муниципальной услуги осуществляется в порядке их поступления.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2.6.3. К заявлению прилагаются следующие документы:</w:t>
      </w:r>
    </w:p>
    <w:p w:rsidR="00334C3D" w:rsidRPr="005B5F48" w:rsidRDefault="00334C3D" w:rsidP="005B5F48">
      <w:pPr>
        <w:pStyle w:val="ConsPlusNormal"/>
        <w:ind w:firstLine="567"/>
        <w:jc w:val="both"/>
        <w:rPr>
          <w:rFonts w:ascii="Times New Roman" w:hAnsi="Times New Roman"/>
          <w:sz w:val="24"/>
          <w:szCs w:val="24"/>
        </w:rPr>
      </w:pPr>
      <w:bookmarkStart w:id="0" w:name="P153"/>
      <w:bookmarkEnd w:id="0"/>
      <w:r w:rsidRPr="005B5F48">
        <w:rPr>
          <w:rFonts w:ascii="Times New Roman" w:hAnsi="Times New Roman"/>
          <w:sz w:val="24"/>
          <w:szCs w:val="24"/>
        </w:rPr>
        <w:t xml:space="preserve">а) документы, подтверждающие право заявителя на приобретение земельного участка без проведения торгов, предусмотренные </w:t>
      </w:r>
      <w:hyperlink r:id="rId44" w:history="1">
        <w:r w:rsidRPr="005B5F48">
          <w:rPr>
            <w:rFonts w:ascii="Times New Roman" w:hAnsi="Times New Roman"/>
            <w:sz w:val="24"/>
            <w:szCs w:val="24"/>
          </w:rPr>
          <w:t>Перечнем</w:t>
        </w:r>
      </w:hyperlink>
      <w:r w:rsidRPr="005B5F48">
        <w:rPr>
          <w:rFonts w:ascii="Times New Roman" w:hAnsi="Times New Roman"/>
          <w:sz w:val="24"/>
          <w:szCs w:val="24"/>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334C3D" w:rsidRPr="005B5F48" w:rsidRDefault="00334C3D" w:rsidP="005B5F48">
      <w:pPr>
        <w:pStyle w:val="ConsPlusNormal"/>
        <w:ind w:firstLine="567"/>
        <w:jc w:val="both"/>
        <w:rPr>
          <w:rFonts w:ascii="Times New Roman" w:hAnsi="Times New Roman"/>
          <w:sz w:val="24"/>
          <w:szCs w:val="24"/>
        </w:rPr>
      </w:pPr>
      <w:bookmarkStart w:id="1" w:name="P154"/>
      <w:bookmarkEnd w:id="1"/>
      <w:r w:rsidRPr="005B5F48">
        <w:rPr>
          <w:rFonts w:ascii="Times New Roman" w:hAnsi="Times New Roman"/>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34C3D" w:rsidRPr="005B5F48" w:rsidRDefault="00334C3D" w:rsidP="005B5F48">
      <w:pPr>
        <w:pStyle w:val="ConsPlusNormal"/>
        <w:ind w:firstLine="567"/>
        <w:jc w:val="both"/>
        <w:rPr>
          <w:rFonts w:ascii="Times New Roman" w:hAnsi="Times New Roman"/>
          <w:sz w:val="24"/>
          <w:szCs w:val="24"/>
        </w:rPr>
      </w:pPr>
      <w:bookmarkStart w:id="2" w:name="P155"/>
      <w:bookmarkEnd w:id="2"/>
      <w:r w:rsidRPr="005B5F48">
        <w:rPr>
          <w:rFonts w:ascii="Times New Roman" w:hAnsi="Times New Roman"/>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334C3D" w:rsidRPr="005B5F48" w:rsidRDefault="00334C3D" w:rsidP="005B5F48">
      <w:pPr>
        <w:pStyle w:val="ConsPlusNormal"/>
        <w:ind w:firstLine="567"/>
        <w:jc w:val="both"/>
        <w:rPr>
          <w:rFonts w:ascii="Times New Roman" w:hAnsi="Times New Roman"/>
          <w:sz w:val="24"/>
          <w:szCs w:val="24"/>
        </w:rPr>
      </w:pPr>
      <w:bookmarkStart w:id="3" w:name="P156"/>
      <w:bookmarkEnd w:id="3"/>
      <w:r w:rsidRPr="005B5F48">
        <w:rPr>
          <w:rFonts w:ascii="Times New Roman" w:hAnsi="Times New Roman"/>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334C3D" w:rsidRPr="005B5F48" w:rsidRDefault="00334C3D" w:rsidP="005B5F48">
      <w:pPr>
        <w:pStyle w:val="ConsPlusNormal"/>
        <w:ind w:firstLine="567"/>
        <w:jc w:val="both"/>
        <w:rPr>
          <w:rFonts w:ascii="Times New Roman" w:hAnsi="Times New Roman"/>
          <w:sz w:val="24"/>
          <w:szCs w:val="24"/>
        </w:rPr>
      </w:pPr>
      <w:bookmarkStart w:id="4" w:name="P157"/>
      <w:bookmarkEnd w:id="4"/>
      <w:r w:rsidRPr="005B5F48">
        <w:rPr>
          <w:rFonts w:ascii="Times New Roman" w:hAnsi="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34C3D" w:rsidRPr="005B5F48" w:rsidRDefault="00334C3D" w:rsidP="005B5F48">
      <w:pPr>
        <w:pStyle w:val="ConsPlusNormal"/>
        <w:ind w:firstLine="567"/>
        <w:jc w:val="both"/>
        <w:rPr>
          <w:rFonts w:ascii="Times New Roman" w:hAnsi="Times New Roman"/>
          <w:sz w:val="24"/>
          <w:szCs w:val="24"/>
        </w:rPr>
      </w:pPr>
      <w:bookmarkStart w:id="5" w:name="P158"/>
      <w:bookmarkEnd w:id="5"/>
      <w:r w:rsidRPr="005B5F48">
        <w:rPr>
          <w:rFonts w:ascii="Times New Roman" w:hAnsi="Times New Roman"/>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334C3D" w:rsidRPr="005B5F48" w:rsidRDefault="00334C3D" w:rsidP="005B5F48">
      <w:pPr>
        <w:pStyle w:val="ConsPlusNormal"/>
        <w:ind w:firstLine="567"/>
        <w:jc w:val="both"/>
        <w:rPr>
          <w:rFonts w:ascii="Times New Roman" w:hAnsi="Times New Roman"/>
          <w:sz w:val="24"/>
          <w:szCs w:val="24"/>
        </w:rPr>
      </w:pPr>
      <w:bookmarkStart w:id="6" w:name="P159"/>
      <w:bookmarkEnd w:id="6"/>
      <w:r w:rsidRPr="005B5F48">
        <w:rPr>
          <w:rFonts w:ascii="Times New Roman" w:hAnsi="Times New Roman"/>
          <w:sz w:val="24"/>
          <w:szCs w:val="24"/>
        </w:rPr>
        <w:t>2.6.4. Заявитель по собственной инициативе вправе представить одновременно:</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334C3D" w:rsidRPr="005B5F48" w:rsidRDefault="00334C3D" w:rsidP="005B5F48">
      <w:pPr>
        <w:pStyle w:val="ConsPlusNormal"/>
        <w:ind w:firstLine="567"/>
        <w:jc w:val="both"/>
        <w:rPr>
          <w:rFonts w:ascii="Times New Roman" w:hAnsi="Times New Roman"/>
          <w:sz w:val="24"/>
          <w:szCs w:val="24"/>
        </w:rPr>
      </w:pPr>
      <w:bookmarkStart w:id="7" w:name="P162"/>
      <w:bookmarkEnd w:id="7"/>
      <w:r w:rsidRPr="005B5F48">
        <w:rPr>
          <w:rFonts w:ascii="Times New Roman" w:hAnsi="Times New Roman"/>
          <w:sz w:val="24"/>
          <w:szCs w:val="24"/>
        </w:rPr>
        <w:t xml:space="preserve">2.6.5. Документы, предусмотренные </w:t>
      </w:r>
      <w:hyperlink w:anchor="P154" w:history="1">
        <w:r w:rsidRPr="005B5F48">
          <w:rPr>
            <w:rFonts w:ascii="Times New Roman" w:hAnsi="Times New Roman"/>
            <w:sz w:val="24"/>
            <w:szCs w:val="24"/>
          </w:rPr>
          <w:t>подпунктами «б</w:t>
        </w:r>
      </w:hyperlink>
      <w:r w:rsidRPr="005B5F48">
        <w:rPr>
          <w:rFonts w:ascii="Times New Roman" w:hAnsi="Times New Roman"/>
          <w:sz w:val="24"/>
          <w:szCs w:val="24"/>
        </w:rPr>
        <w:t xml:space="preserve">», </w:t>
      </w:r>
      <w:hyperlink w:anchor="P155" w:history="1">
        <w:r w:rsidRPr="005B5F48">
          <w:rPr>
            <w:rFonts w:ascii="Times New Roman" w:hAnsi="Times New Roman"/>
            <w:sz w:val="24"/>
            <w:szCs w:val="24"/>
          </w:rPr>
          <w:t>«в»</w:t>
        </w:r>
      </w:hyperlink>
      <w:r w:rsidRPr="005B5F48">
        <w:rPr>
          <w:rFonts w:ascii="Times New Roman" w:hAnsi="Times New Roman"/>
          <w:sz w:val="24"/>
          <w:szCs w:val="24"/>
        </w:rPr>
        <w:t xml:space="preserve">, </w:t>
      </w:r>
      <w:hyperlink w:anchor="P156" w:history="1">
        <w:r w:rsidRPr="005B5F48">
          <w:rPr>
            <w:rFonts w:ascii="Times New Roman" w:hAnsi="Times New Roman"/>
            <w:sz w:val="24"/>
            <w:szCs w:val="24"/>
          </w:rPr>
          <w:t>«г»</w:t>
        </w:r>
      </w:hyperlink>
      <w:r w:rsidRPr="005B5F48">
        <w:rPr>
          <w:rFonts w:ascii="Times New Roman" w:hAnsi="Times New Roman"/>
          <w:sz w:val="24"/>
          <w:szCs w:val="24"/>
        </w:rPr>
        <w:t xml:space="preserve">, </w:t>
      </w:r>
      <w:hyperlink w:anchor="P157" w:history="1">
        <w:r w:rsidRPr="005B5F48">
          <w:rPr>
            <w:rFonts w:ascii="Times New Roman" w:hAnsi="Times New Roman"/>
            <w:sz w:val="24"/>
            <w:szCs w:val="24"/>
          </w:rPr>
          <w:t>«д»</w:t>
        </w:r>
      </w:hyperlink>
      <w:r w:rsidRPr="005B5F48">
        <w:rPr>
          <w:rFonts w:ascii="Times New Roman" w:hAnsi="Times New Roman"/>
          <w:sz w:val="24"/>
          <w:szCs w:val="24"/>
        </w:rPr>
        <w:t xml:space="preserve">, </w:t>
      </w:r>
      <w:hyperlink w:anchor="P158" w:history="1">
        <w:r w:rsidRPr="005B5F48">
          <w:rPr>
            <w:rFonts w:ascii="Times New Roman" w:hAnsi="Times New Roman"/>
            <w:sz w:val="24"/>
            <w:szCs w:val="24"/>
          </w:rPr>
          <w:t>«е»</w:t>
        </w:r>
      </w:hyperlink>
      <w:r w:rsidRPr="005B5F48">
        <w:rPr>
          <w:rFonts w:ascii="Times New Roman" w:hAnsi="Times New Roman"/>
          <w:sz w:val="24"/>
          <w:szCs w:val="24"/>
        </w:rPr>
        <w:t xml:space="preserve"> пункта 2.6.3. Регламента, представляются заявителем самостоятельно.</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2.6.6. Документы, предусмотренные </w:t>
      </w:r>
      <w:hyperlink w:anchor="P153" w:history="1">
        <w:r w:rsidRPr="005B5F48">
          <w:rPr>
            <w:rFonts w:ascii="Times New Roman" w:hAnsi="Times New Roman"/>
            <w:sz w:val="24"/>
            <w:szCs w:val="24"/>
          </w:rPr>
          <w:t>подпунктом «а» пункта 2.6.3</w:t>
        </w:r>
      </w:hyperlink>
      <w:r w:rsidRPr="005B5F48">
        <w:rPr>
          <w:rFonts w:ascii="Times New Roman" w:hAnsi="Times New Roman"/>
          <w:sz w:val="24"/>
          <w:szCs w:val="24"/>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2.6.7. Документы, предусмотренные </w:t>
      </w:r>
      <w:hyperlink w:anchor="P153" w:history="1">
        <w:r w:rsidRPr="005B5F48">
          <w:rPr>
            <w:rFonts w:ascii="Times New Roman" w:hAnsi="Times New Roman"/>
            <w:sz w:val="24"/>
            <w:szCs w:val="24"/>
          </w:rPr>
          <w:t>подпунктом «а» пункта 2.6.3</w:t>
        </w:r>
      </w:hyperlink>
      <w:r w:rsidRPr="005B5F48">
        <w:rPr>
          <w:rFonts w:ascii="Times New Roman" w:hAnsi="Times New Roman"/>
          <w:sz w:val="24"/>
          <w:szCs w:val="24"/>
        </w:rPr>
        <w:t xml:space="preserve">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2.6.8. Документы, прилагаемые к заявлению, представленному в форме электронного документа, направляются заявителем в соответствии с </w:t>
      </w:r>
      <w:hyperlink r:id="rId45" w:history="1">
        <w:r w:rsidRPr="005B5F48">
          <w:rPr>
            <w:rFonts w:ascii="Times New Roman" w:hAnsi="Times New Roman"/>
            <w:sz w:val="24"/>
            <w:szCs w:val="24"/>
          </w:rPr>
          <w:t>Приказом</w:t>
        </w:r>
      </w:hyperlink>
      <w:r w:rsidRPr="005B5F48">
        <w:rPr>
          <w:rFonts w:ascii="Times New Roman" w:hAnsi="Times New Roman"/>
          <w:sz w:val="24"/>
          <w:szCs w:val="24"/>
        </w:rPr>
        <w:t xml:space="preserve"> Минэкономразвития РФ от 14.01.2015 № 7.</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334C3D" w:rsidRPr="005B5F48" w:rsidRDefault="00334C3D" w:rsidP="005B5F48">
      <w:pPr>
        <w:rPr>
          <w:rFonts w:ascii="Times New Roman" w:hAnsi="Times New Roman"/>
        </w:rPr>
      </w:pPr>
      <w:r w:rsidRPr="005B5F48">
        <w:rPr>
          <w:rFonts w:ascii="Times New Roman" w:hAnsi="Times New Roman"/>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34C3D" w:rsidRPr="005B5F48" w:rsidRDefault="00334C3D" w:rsidP="005B5F48">
      <w:pPr>
        <w:rPr>
          <w:rFonts w:ascii="Times New Roman" w:hAnsi="Times New Roman"/>
        </w:rPr>
      </w:pPr>
      <w:r w:rsidRPr="005B5F48">
        <w:rPr>
          <w:rFonts w:ascii="Times New Roman" w:hAnsi="Times New Roman"/>
        </w:rPr>
        <w:t>а) лично по адресу Администрации;</w:t>
      </w:r>
    </w:p>
    <w:p w:rsidR="00334C3D" w:rsidRPr="005B5F48" w:rsidRDefault="00334C3D" w:rsidP="005B5F48">
      <w:pPr>
        <w:rPr>
          <w:rFonts w:ascii="Times New Roman" w:hAnsi="Times New Roman"/>
        </w:rPr>
      </w:pPr>
      <w:r w:rsidRPr="005B5F48">
        <w:rPr>
          <w:rFonts w:ascii="Times New Roman" w:hAnsi="Times New Roman"/>
        </w:rPr>
        <w:t>б) посредством почтовой связи по адресу Администрации;</w:t>
      </w:r>
    </w:p>
    <w:p w:rsidR="00334C3D" w:rsidRPr="005B5F48" w:rsidRDefault="00334C3D" w:rsidP="005B5F48">
      <w:pPr>
        <w:rPr>
          <w:rFonts w:ascii="Times New Roman" w:hAnsi="Times New Roman"/>
        </w:rPr>
      </w:pPr>
      <w:r w:rsidRPr="005B5F48">
        <w:rPr>
          <w:rFonts w:ascii="Times New Roman" w:hAnsi="Times New Roman"/>
        </w:rPr>
        <w:t>в) в форме электронного документа, подписанного простой электронной подписью, посредством Регионального портала;</w:t>
      </w:r>
    </w:p>
    <w:p w:rsidR="00334C3D" w:rsidRPr="005B5F48" w:rsidRDefault="00334C3D" w:rsidP="005B5F48">
      <w:pPr>
        <w:rPr>
          <w:rFonts w:ascii="Times New Roman" w:hAnsi="Times New Roman"/>
        </w:rPr>
      </w:pPr>
      <w:r w:rsidRPr="005B5F48">
        <w:rPr>
          <w:rFonts w:ascii="Times New Roman" w:hAnsi="Times New Roman"/>
        </w:rPr>
        <w:t>г) на бумажном носителе через МФЦ предоставления государственных и муниципальных услуг.</w:t>
      </w:r>
    </w:p>
    <w:p w:rsidR="00334C3D" w:rsidRPr="005B5F48" w:rsidRDefault="00334C3D" w:rsidP="005B5F48">
      <w:pPr>
        <w:rPr>
          <w:rFonts w:ascii="Times New Roman" w:hAnsi="Times New Roman"/>
        </w:rPr>
      </w:pPr>
      <w:r w:rsidRPr="005B5F48">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34C3D" w:rsidRPr="005B5F48" w:rsidRDefault="00334C3D" w:rsidP="005B5F48">
      <w:pPr>
        <w:rPr>
          <w:rFonts w:ascii="Times New Roman" w:hAnsi="Times New Roman"/>
        </w:rPr>
      </w:pPr>
      <w:r w:rsidRPr="005B5F48">
        <w:rPr>
          <w:rFonts w:ascii="Times New Roman" w:hAnsi="Times New Roman"/>
        </w:rPr>
        <w:t>Образцы заполнения электронной формы заявления размещаются на Региональном портале.</w:t>
      </w:r>
    </w:p>
    <w:p w:rsidR="00334C3D" w:rsidRPr="005B5F48" w:rsidRDefault="00334C3D" w:rsidP="005B5F48">
      <w:pPr>
        <w:rPr>
          <w:rFonts w:ascii="Times New Roman" w:hAnsi="Times New Roman"/>
        </w:rPr>
      </w:pPr>
      <w:r w:rsidRPr="005B5F48">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34C3D" w:rsidRPr="005B5F48" w:rsidRDefault="00334C3D" w:rsidP="005B5F48">
      <w:pPr>
        <w:rPr>
          <w:rFonts w:ascii="Times New Roman" w:hAnsi="Times New Roman"/>
        </w:rPr>
      </w:pPr>
      <w:r w:rsidRPr="005B5F48">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34C3D" w:rsidRPr="005B5F48" w:rsidRDefault="00334C3D" w:rsidP="005B5F48">
      <w:pPr>
        <w:rPr>
          <w:rFonts w:ascii="Times New Roman" w:hAnsi="Times New Roman"/>
        </w:rPr>
      </w:pPr>
      <w:r w:rsidRPr="005B5F48">
        <w:rPr>
          <w:rFonts w:ascii="Times New Roman" w:hAnsi="Times New Roman"/>
        </w:rPr>
        <w:t>При формировании заявления обеспечивается:</w:t>
      </w:r>
    </w:p>
    <w:p w:rsidR="00334C3D" w:rsidRPr="005B5F48" w:rsidRDefault="00334C3D" w:rsidP="005B5F48">
      <w:pPr>
        <w:rPr>
          <w:rFonts w:ascii="Times New Roman" w:hAnsi="Times New Roman"/>
        </w:rPr>
      </w:pPr>
      <w:r w:rsidRPr="005B5F48">
        <w:rPr>
          <w:rFonts w:ascii="Times New Roman" w:hAnsi="Times New Roman"/>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334C3D" w:rsidRPr="005B5F48" w:rsidRDefault="00334C3D" w:rsidP="005B5F48">
      <w:pPr>
        <w:rPr>
          <w:rFonts w:ascii="Times New Roman" w:hAnsi="Times New Roman"/>
        </w:rPr>
      </w:pPr>
      <w:r w:rsidRPr="005B5F48">
        <w:rPr>
          <w:rFonts w:ascii="Times New Roman" w:hAnsi="Times New Roman"/>
        </w:rPr>
        <w:t>б) возможность заполнения одной электронной формы заявления несколькими заявителями;</w:t>
      </w:r>
    </w:p>
    <w:p w:rsidR="00334C3D" w:rsidRPr="005B5F48" w:rsidRDefault="00334C3D" w:rsidP="005B5F48">
      <w:pPr>
        <w:rPr>
          <w:rFonts w:ascii="Times New Roman" w:hAnsi="Times New Roman"/>
        </w:rPr>
      </w:pPr>
      <w:r w:rsidRPr="005B5F48">
        <w:rPr>
          <w:rFonts w:ascii="Times New Roman" w:hAnsi="Times New Roman"/>
        </w:rPr>
        <w:t>в) возможность печати па бумажном носителе копии электронной формы заявления;</w:t>
      </w:r>
    </w:p>
    <w:p w:rsidR="00334C3D" w:rsidRPr="005B5F48" w:rsidRDefault="00334C3D" w:rsidP="005B5F48">
      <w:pPr>
        <w:rPr>
          <w:rFonts w:ascii="Times New Roman" w:hAnsi="Times New Roman"/>
        </w:rPr>
      </w:pPr>
      <w:r w:rsidRPr="005B5F48">
        <w:rPr>
          <w:rFonts w:ascii="Times New Roman" w:hAnsi="Times New Roman"/>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34C3D" w:rsidRPr="005B5F48" w:rsidRDefault="00334C3D" w:rsidP="005B5F48">
      <w:pPr>
        <w:rPr>
          <w:rFonts w:ascii="Times New Roman" w:hAnsi="Times New Roman"/>
        </w:rPr>
      </w:pPr>
      <w:r w:rsidRPr="005B5F48">
        <w:rPr>
          <w:rFonts w:ascii="Times New Roman" w:hAnsi="Times New Roman"/>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34C3D" w:rsidRPr="005B5F48" w:rsidRDefault="00334C3D" w:rsidP="005B5F48">
      <w:pPr>
        <w:rPr>
          <w:rFonts w:ascii="Times New Roman" w:hAnsi="Times New Roman"/>
        </w:rPr>
      </w:pPr>
      <w:r w:rsidRPr="005B5F48">
        <w:rPr>
          <w:rFonts w:ascii="Times New Roman" w:hAnsi="Times New Roman"/>
        </w:rPr>
        <w:t>е) возможность вернуться на любой из этапов заполнения электронной формы заявления без потери ранее введенной информации;</w:t>
      </w:r>
    </w:p>
    <w:p w:rsidR="00334C3D" w:rsidRPr="005B5F48" w:rsidRDefault="00334C3D" w:rsidP="005B5F48">
      <w:pPr>
        <w:rPr>
          <w:rFonts w:ascii="Times New Roman" w:hAnsi="Times New Roman"/>
        </w:rPr>
      </w:pPr>
      <w:r w:rsidRPr="005B5F48">
        <w:rPr>
          <w:rFonts w:ascii="Times New Roman" w:hAnsi="Times New Roman"/>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34C3D" w:rsidRPr="005B5F48" w:rsidRDefault="00334C3D" w:rsidP="005B5F48">
      <w:pPr>
        <w:pStyle w:val="ConsPlusNormal"/>
        <w:ind w:firstLine="567"/>
        <w:jc w:val="both"/>
        <w:rPr>
          <w:rFonts w:ascii="Times New Roman" w:hAnsi="Times New Roman"/>
          <w:sz w:val="24"/>
          <w:szCs w:val="24"/>
        </w:rPr>
      </w:pPr>
      <w:bookmarkStart w:id="8" w:name="P168"/>
      <w:bookmarkEnd w:id="8"/>
      <w:r w:rsidRPr="005B5F48">
        <w:rPr>
          <w:rFonts w:ascii="Times New Roman" w:hAnsi="Times New Roman"/>
          <w:sz w:val="24"/>
          <w:szCs w:val="24"/>
        </w:rPr>
        <w:t xml:space="preserve"> 2.7. Исчерпывающий перечень оснований для отказа в приеме документов на предоставление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Основаниями для отказа в приеме документов являются:</w:t>
      </w:r>
    </w:p>
    <w:p w:rsidR="00334C3D" w:rsidRPr="005B5F48" w:rsidRDefault="00334C3D" w:rsidP="005B5F48">
      <w:pPr>
        <w:pStyle w:val="ConsPlusNormal"/>
        <w:ind w:firstLine="567"/>
        <w:jc w:val="both"/>
        <w:rPr>
          <w:rFonts w:ascii="Times New Roman" w:hAnsi="Times New Roman"/>
          <w:sz w:val="24"/>
          <w:szCs w:val="24"/>
        </w:rPr>
      </w:pPr>
      <w:bookmarkStart w:id="9" w:name="P170"/>
      <w:bookmarkEnd w:id="9"/>
      <w:r w:rsidRPr="005B5F48">
        <w:rPr>
          <w:rFonts w:ascii="Times New Roman" w:hAnsi="Times New Roman"/>
          <w:sz w:val="24"/>
          <w:szCs w:val="24"/>
        </w:rPr>
        <w:t xml:space="preserve">2.7.1. заявление не соответствует положениям </w:t>
      </w:r>
      <w:hyperlink r:id="rId46" w:history="1">
        <w:r w:rsidRPr="005B5F48">
          <w:rPr>
            <w:rFonts w:ascii="Times New Roman" w:hAnsi="Times New Roman"/>
            <w:sz w:val="24"/>
            <w:szCs w:val="24"/>
          </w:rPr>
          <w:t>пункта 1 статьи 39.15</w:t>
        </w:r>
      </w:hyperlink>
      <w:r w:rsidRPr="005B5F48">
        <w:rPr>
          <w:rFonts w:ascii="Times New Roman" w:hAnsi="Times New Roman"/>
          <w:sz w:val="24"/>
          <w:szCs w:val="24"/>
        </w:rPr>
        <w:t xml:space="preserve"> Земельного кодекса РФ;</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2.7.2. заявление подано в иной уполномоченный орган;</w:t>
      </w:r>
    </w:p>
    <w:p w:rsidR="00334C3D" w:rsidRPr="005B5F48" w:rsidRDefault="00334C3D" w:rsidP="005B5F48">
      <w:pPr>
        <w:pStyle w:val="ConsPlusNormal"/>
        <w:ind w:firstLine="567"/>
        <w:jc w:val="both"/>
        <w:rPr>
          <w:rFonts w:ascii="Times New Roman" w:hAnsi="Times New Roman"/>
          <w:sz w:val="24"/>
          <w:szCs w:val="24"/>
        </w:rPr>
      </w:pPr>
      <w:bookmarkStart w:id="10" w:name="P172"/>
      <w:bookmarkEnd w:id="10"/>
      <w:r w:rsidRPr="005B5F48">
        <w:rPr>
          <w:rFonts w:ascii="Times New Roman" w:hAnsi="Times New Roman"/>
          <w:sz w:val="24"/>
          <w:szCs w:val="24"/>
        </w:rPr>
        <w:t xml:space="preserve">2.7.3. к заявлению не приложены документы, предоставляемые в соответствии с </w:t>
      </w:r>
      <w:hyperlink r:id="rId47" w:history="1">
        <w:r w:rsidRPr="005B5F48">
          <w:rPr>
            <w:rFonts w:ascii="Times New Roman" w:hAnsi="Times New Roman"/>
            <w:sz w:val="24"/>
            <w:szCs w:val="24"/>
          </w:rPr>
          <w:t>пунктом 2 статьи 39.15</w:t>
        </w:r>
      </w:hyperlink>
      <w:r w:rsidRPr="005B5F48">
        <w:rPr>
          <w:rFonts w:ascii="Times New Roman" w:hAnsi="Times New Roman"/>
          <w:sz w:val="24"/>
          <w:szCs w:val="24"/>
        </w:rPr>
        <w:t xml:space="preserve">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334C3D" w:rsidRPr="005B5F48" w:rsidRDefault="00334C3D" w:rsidP="005B5F48">
      <w:pPr>
        <w:pStyle w:val="ConsPlusNormal"/>
        <w:ind w:firstLine="567"/>
        <w:jc w:val="both"/>
        <w:rPr>
          <w:rFonts w:ascii="Times New Roman" w:hAnsi="Times New Roman"/>
          <w:sz w:val="24"/>
          <w:szCs w:val="24"/>
        </w:rPr>
      </w:pPr>
      <w:bookmarkStart w:id="11" w:name="P173"/>
      <w:bookmarkEnd w:id="11"/>
      <w:r w:rsidRPr="005B5F48">
        <w:rPr>
          <w:rFonts w:ascii="Times New Roman" w:hAnsi="Times New Roman"/>
          <w:sz w:val="24"/>
          <w:szCs w:val="24"/>
        </w:rPr>
        <w:t xml:space="preserve">2.7.4. заявление, поданное в электронной форме, представлено с нарушением </w:t>
      </w:r>
      <w:hyperlink r:id="rId48" w:history="1">
        <w:r w:rsidRPr="005B5F48">
          <w:rPr>
            <w:rFonts w:ascii="Times New Roman" w:hAnsi="Times New Roman"/>
            <w:sz w:val="24"/>
            <w:szCs w:val="24"/>
          </w:rPr>
          <w:t>Порядка</w:t>
        </w:r>
      </w:hyperlink>
      <w:r w:rsidRPr="005B5F48">
        <w:rPr>
          <w:rFonts w:ascii="Times New Roman" w:hAnsi="Times New Roman"/>
          <w:sz w:val="24"/>
          <w:szCs w:val="24"/>
        </w:rPr>
        <w:t>, определенного Приказом Минэкономразвития РФ № 7;</w:t>
      </w:r>
    </w:p>
    <w:p w:rsidR="00334C3D" w:rsidRPr="005B5F48" w:rsidRDefault="00334C3D" w:rsidP="005B5F48">
      <w:pPr>
        <w:pStyle w:val="ConsPlusNormal"/>
        <w:ind w:firstLine="567"/>
        <w:jc w:val="both"/>
        <w:rPr>
          <w:rFonts w:ascii="Times New Roman" w:hAnsi="Times New Roman"/>
          <w:sz w:val="24"/>
          <w:szCs w:val="24"/>
        </w:rPr>
      </w:pPr>
      <w:bookmarkStart w:id="12" w:name="P174"/>
      <w:bookmarkEnd w:id="12"/>
      <w:r w:rsidRPr="005B5F48">
        <w:rPr>
          <w:rFonts w:ascii="Times New Roman" w:hAnsi="Times New Roman"/>
          <w:sz w:val="24"/>
          <w:szCs w:val="24"/>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49" w:history="1">
        <w:r w:rsidRPr="005B5F48">
          <w:rPr>
            <w:rFonts w:ascii="Times New Roman" w:hAnsi="Times New Roman"/>
            <w:sz w:val="24"/>
            <w:szCs w:val="24"/>
          </w:rPr>
          <w:t>статьей 11</w:t>
        </w:r>
      </w:hyperlink>
      <w:r w:rsidRPr="005B5F48">
        <w:rPr>
          <w:rFonts w:ascii="Times New Roman" w:hAnsi="Times New Roman"/>
          <w:sz w:val="24"/>
          <w:szCs w:val="24"/>
        </w:rPr>
        <w:t xml:space="preserve"> Федерального закона от 06.04.2011 № 63-ФЗ «Об электронной подписи» условий признания ее действительности.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rsidR="00334C3D" w:rsidRPr="005B5F48" w:rsidRDefault="00334C3D" w:rsidP="005B5F48">
      <w:pPr>
        <w:pStyle w:val="ConsPlusNormal"/>
        <w:ind w:firstLine="567"/>
        <w:jc w:val="both"/>
        <w:rPr>
          <w:rFonts w:ascii="Times New Roman" w:hAnsi="Times New Roman"/>
          <w:sz w:val="24"/>
          <w:szCs w:val="24"/>
        </w:rPr>
      </w:pPr>
      <w:bookmarkStart w:id="13" w:name="P176"/>
      <w:bookmarkEnd w:id="13"/>
      <w:r w:rsidRPr="005B5F48">
        <w:rPr>
          <w:rFonts w:ascii="Times New Roman" w:hAnsi="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2.8.1. Основаниями для отказа в предоставлении муниципальной услуги согласно </w:t>
      </w:r>
      <w:hyperlink r:id="rId50" w:history="1">
        <w:r w:rsidRPr="005B5F48">
          <w:rPr>
            <w:rFonts w:ascii="Times New Roman" w:hAnsi="Times New Roman"/>
            <w:sz w:val="24"/>
            <w:szCs w:val="24"/>
          </w:rPr>
          <w:t>пункту 8 статьи 39.15</w:t>
        </w:r>
      </w:hyperlink>
      <w:r w:rsidRPr="005B5F48">
        <w:rPr>
          <w:rFonts w:ascii="Times New Roman" w:hAnsi="Times New Roman"/>
          <w:sz w:val="24"/>
          <w:szCs w:val="24"/>
        </w:rPr>
        <w:t xml:space="preserve"> Земельного кодекса РФ являются: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1" w:history="1">
        <w:r w:rsidRPr="005B5F48">
          <w:rPr>
            <w:rFonts w:ascii="Times New Roman" w:hAnsi="Times New Roman"/>
            <w:sz w:val="24"/>
            <w:szCs w:val="24"/>
          </w:rPr>
          <w:t>пункте 16 статьи 11.10</w:t>
        </w:r>
      </w:hyperlink>
      <w:r w:rsidRPr="005B5F48">
        <w:rPr>
          <w:rFonts w:ascii="Times New Roman" w:hAnsi="Times New Roman"/>
          <w:sz w:val="24"/>
          <w:szCs w:val="24"/>
        </w:rPr>
        <w:t xml:space="preserve"> Земельного кодекса РФ;</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 xml:space="preserve">        2) земельный участок, который предстоит образовать, не может быть предоставлен заявителю по основаниям, указанным в </w:t>
      </w:r>
      <w:hyperlink r:id="rId52" w:history="1">
        <w:r w:rsidRPr="005B5F48">
          <w:rPr>
            <w:rFonts w:ascii="Times New Roman" w:hAnsi="Times New Roman"/>
          </w:rPr>
          <w:t>подпунктах 1</w:t>
        </w:r>
      </w:hyperlink>
      <w:r w:rsidRPr="005B5F48">
        <w:rPr>
          <w:rFonts w:ascii="Times New Roman" w:hAnsi="Times New Roman"/>
        </w:rPr>
        <w:t xml:space="preserve"> - </w:t>
      </w:r>
      <w:hyperlink r:id="rId53" w:history="1">
        <w:r w:rsidRPr="005B5F48">
          <w:rPr>
            <w:rFonts w:ascii="Times New Roman" w:hAnsi="Times New Roman"/>
          </w:rPr>
          <w:t>13</w:t>
        </w:r>
      </w:hyperlink>
      <w:r w:rsidRPr="005B5F48">
        <w:rPr>
          <w:rFonts w:ascii="Times New Roman" w:hAnsi="Times New Roman"/>
        </w:rPr>
        <w:t xml:space="preserve">, </w:t>
      </w:r>
      <w:hyperlink r:id="rId54" w:history="1">
        <w:r w:rsidRPr="005B5F48">
          <w:rPr>
            <w:rFonts w:ascii="Times New Roman" w:hAnsi="Times New Roman"/>
          </w:rPr>
          <w:t>14.1</w:t>
        </w:r>
      </w:hyperlink>
      <w:r w:rsidRPr="005B5F48">
        <w:rPr>
          <w:rFonts w:ascii="Times New Roman" w:hAnsi="Times New Roman"/>
        </w:rPr>
        <w:t xml:space="preserve"> - </w:t>
      </w:r>
      <w:hyperlink r:id="rId55" w:history="1">
        <w:r w:rsidRPr="005B5F48">
          <w:rPr>
            <w:rFonts w:ascii="Times New Roman" w:hAnsi="Times New Roman"/>
          </w:rPr>
          <w:t>19</w:t>
        </w:r>
      </w:hyperlink>
      <w:r w:rsidRPr="005B5F48">
        <w:rPr>
          <w:rFonts w:ascii="Times New Roman" w:hAnsi="Times New Roman"/>
        </w:rPr>
        <w:t xml:space="preserve">, </w:t>
      </w:r>
      <w:hyperlink r:id="rId56" w:history="1">
        <w:r w:rsidRPr="005B5F48">
          <w:rPr>
            <w:rFonts w:ascii="Times New Roman" w:hAnsi="Times New Roman"/>
          </w:rPr>
          <w:t>22</w:t>
        </w:r>
      </w:hyperlink>
      <w:r w:rsidRPr="005B5F48">
        <w:rPr>
          <w:rFonts w:ascii="Times New Roman" w:hAnsi="Times New Roman"/>
        </w:rPr>
        <w:t xml:space="preserve"> и </w:t>
      </w:r>
      <w:hyperlink r:id="rId57" w:history="1">
        <w:r w:rsidRPr="005B5F48">
          <w:rPr>
            <w:rFonts w:ascii="Times New Roman" w:hAnsi="Times New Roman"/>
          </w:rPr>
          <w:t>23 статьи 39.16</w:t>
        </w:r>
      </w:hyperlink>
      <w:r w:rsidRPr="005B5F48">
        <w:rPr>
          <w:rFonts w:ascii="Times New Roman" w:hAnsi="Times New Roman"/>
        </w:rPr>
        <w:t xml:space="preserve"> Земельного кодекса РФ;</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3) земельный участок, границы которого подлежат уточнению в соответствии с Федеральным </w:t>
      </w:r>
      <w:hyperlink r:id="rId58" w:history="1">
        <w:r w:rsidRPr="005B5F48">
          <w:rPr>
            <w:rFonts w:ascii="Times New Roman" w:hAnsi="Times New Roman"/>
            <w:sz w:val="24"/>
            <w:szCs w:val="24"/>
          </w:rPr>
          <w:t>законом</w:t>
        </w:r>
      </w:hyperlink>
      <w:r w:rsidRPr="005B5F48">
        <w:rPr>
          <w:rFonts w:ascii="Times New Roman" w:hAnsi="Times New Roman"/>
          <w:sz w:val="24"/>
          <w:szCs w:val="24"/>
        </w:rPr>
        <w:t xml:space="preserve"> от 13.07.2015 № 218-ФЗ «О государственной регистрации недвижимости», не может быть предоставлен заявителю по основаниям, указанным в </w:t>
      </w:r>
      <w:hyperlink r:id="rId59" w:history="1">
        <w:r w:rsidRPr="005B5F48">
          <w:rPr>
            <w:rFonts w:ascii="Times New Roman" w:hAnsi="Times New Roman"/>
            <w:sz w:val="24"/>
            <w:szCs w:val="24"/>
          </w:rPr>
          <w:t>подпунктах 1</w:t>
        </w:r>
      </w:hyperlink>
      <w:r w:rsidRPr="005B5F48">
        <w:rPr>
          <w:rFonts w:ascii="Times New Roman" w:hAnsi="Times New Roman"/>
          <w:sz w:val="24"/>
          <w:szCs w:val="24"/>
        </w:rPr>
        <w:t xml:space="preserve"> - </w:t>
      </w:r>
      <w:hyperlink r:id="rId60" w:history="1">
        <w:r w:rsidRPr="005B5F48">
          <w:rPr>
            <w:rFonts w:ascii="Times New Roman" w:hAnsi="Times New Roman"/>
            <w:sz w:val="24"/>
            <w:szCs w:val="24"/>
          </w:rPr>
          <w:t>23 статьи 39.16</w:t>
        </w:r>
      </w:hyperlink>
      <w:r w:rsidRPr="005B5F48">
        <w:rPr>
          <w:rFonts w:ascii="Times New Roman" w:hAnsi="Times New Roman"/>
          <w:sz w:val="24"/>
          <w:szCs w:val="24"/>
        </w:rPr>
        <w:t xml:space="preserve"> Земельного кодекса Российской Федерации;</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2.8.2. Основания для отказа в предоставлении муниципальной услуги согласно </w:t>
      </w:r>
      <w:hyperlink r:id="rId61" w:history="1">
        <w:r w:rsidRPr="005B5F48">
          <w:rPr>
            <w:rFonts w:ascii="Times New Roman" w:hAnsi="Times New Roman"/>
            <w:sz w:val="24"/>
            <w:szCs w:val="24"/>
          </w:rPr>
          <w:t>подпункту 2 пункта 1 статьи 39.18</w:t>
        </w:r>
      </w:hyperlink>
      <w:r w:rsidRPr="005B5F48">
        <w:rPr>
          <w:rFonts w:ascii="Times New Roman" w:hAnsi="Times New Roman"/>
          <w:sz w:val="24"/>
          <w:szCs w:val="24"/>
        </w:rPr>
        <w:t xml:space="preserve"> Земельного кодекса РФ и </w:t>
      </w:r>
      <w:hyperlink r:id="rId62" w:history="1">
        <w:r w:rsidRPr="005B5F48">
          <w:rPr>
            <w:rFonts w:ascii="Times New Roman" w:hAnsi="Times New Roman"/>
            <w:sz w:val="24"/>
            <w:szCs w:val="24"/>
          </w:rPr>
          <w:t>подпункту 2 пункта 7 статьи 39.18</w:t>
        </w:r>
      </w:hyperlink>
      <w:r w:rsidRPr="005B5F48">
        <w:rPr>
          <w:rFonts w:ascii="Times New Roman" w:hAnsi="Times New Roman"/>
          <w:sz w:val="24"/>
          <w:szCs w:val="24"/>
        </w:rPr>
        <w:t xml:space="preserve"> Земельного кодекса РФ:</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1) в соответствии с </w:t>
      </w:r>
      <w:hyperlink r:id="rId63" w:history="1">
        <w:r w:rsidRPr="005B5F48">
          <w:rPr>
            <w:rFonts w:ascii="Times New Roman" w:hAnsi="Times New Roman"/>
            <w:sz w:val="24"/>
            <w:szCs w:val="24"/>
          </w:rPr>
          <w:t>пунктом 8 статьи 39.15</w:t>
        </w:r>
      </w:hyperlink>
      <w:r w:rsidRPr="005B5F48">
        <w:rPr>
          <w:rFonts w:ascii="Times New Roman" w:hAnsi="Times New Roman"/>
          <w:sz w:val="24"/>
          <w:szCs w:val="24"/>
        </w:rPr>
        <w:t xml:space="preserve"> Земельного кодекса РФ или </w:t>
      </w:r>
      <w:hyperlink r:id="rId64" w:history="1">
        <w:r w:rsidRPr="005B5F48">
          <w:rPr>
            <w:rFonts w:ascii="Times New Roman" w:hAnsi="Times New Roman"/>
            <w:sz w:val="24"/>
            <w:szCs w:val="24"/>
          </w:rPr>
          <w:t>статьей 39.16</w:t>
        </w:r>
      </w:hyperlink>
      <w:r w:rsidRPr="005B5F48">
        <w:rPr>
          <w:rFonts w:ascii="Times New Roman" w:hAnsi="Times New Roman"/>
          <w:sz w:val="24"/>
          <w:szCs w:val="24"/>
        </w:rPr>
        <w:t xml:space="preserve"> Земельного кодекса РФ;</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65" w:history="1">
        <w:r w:rsidRPr="005B5F48">
          <w:rPr>
            <w:rFonts w:ascii="Times New Roman" w:hAnsi="Times New Roman"/>
            <w:sz w:val="24"/>
            <w:szCs w:val="24"/>
          </w:rPr>
          <w:t>пунктом 7 статьи 39.18</w:t>
        </w:r>
      </w:hyperlink>
      <w:r w:rsidRPr="005B5F48">
        <w:rPr>
          <w:rFonts w:ascii="Times New Roman" w:hAnsi="Times New Roman"/>
          <w:sz w:val="24"/>
          <w:szCs w:val="24"/>
        </w:rPr>
        <w:t xml:space="preserve"> Земельного кодекса РФ;</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2.9. Размер платы, взимаемой с заявителя при предоставлении муниципальной услуги.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Муниципальная услуга предоставляется бесплатно.</w:t>
      </w:r>
    </w:p>
    <w:p w:rsidR="00334C3D" w:rsidRPr="005B5F48" w:rsidRDefault="00334C3D" w:rsidP="005B5F48">
      <w:pPr>
        <w:autoSpaceDE w:val="0"/>
        <w:autoSpaceDN w:val="0"/>
        <w:adjustRightInd w:val="0"/>
        <w:outlineLvl w:val="0"/>
        <w:rPr>
          <w:rFonts w:ascii="Times New Roman" w:hAnsi="Times New Roman"/>
        </w:rPr>
      </w:pPr>
      <w:r w:rsidRPr="005B5F48">
        <w:rPr>
          <w:rFonts w:ascii="Times New Roman" w:hAnsi="Times New Roman"/>
          <w:bCs/>
        </w:rPr>
        <w:t>2.10. Перечень услуг, которые являются необходимыми и обязательными для предоставления муниципальной услуги н</w:t>
      </w:r>
      <w:r w:rsidRPr="005B5F48">
        <w:rPr>
          <w:rFonts w:ascii="Times New Roman" w:hAnsi="Times New Roman"/>
        </w:rPr>
        <w:t>е предусмотрен.</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2.12. Срок регистрации заявления заявителя.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Регистрация заявления осуществляется в день поступления заявления.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34C3D" w:rsidRPr="005B5F48" w:rsidRDefault="00334C3D" w:rsidP="005B5F48">
      <w:pPr>
        <w:widowControl w:val="0"/>
        <w:autoSpaceDE w:val="0"/>
        <w:autoSpaceDN w:val="0"/>
        <w:rPr>
          <w:rFonts w:ascii="Times New Roman" w:hAnsi="Times New Roman"/>
          <w:spacing w:val="2"/>
        </w:rPr>
      </w:pPr>
      <w:r w:rsidRPr="005B5F48">
        <w:rPr>
          <w:rFonts w:ascii="Times New Roman" w:hAnsi="Times New Roman"/>
        </w:rPr>
        <w:t>З</w:t>
      </w:r>
      <w:r w:rsidRPr="005B5F48">
        <w:rPr>
          <w:rFonts w:ascii="Times New Roman" w:hAnsi="Times New Roman"/>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2.14. Предоставление муниципальной услуги осуществляется в специально выделенных для этой цели помещениях.</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2.15. Помещения, в которых осуществляется предоставление муниципальной услуги, оборудуются:</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информационными стендами, содержащими визуальную и текстовую информацию;</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стульями и столами для возможности оформления документов.</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2.16. Количество мест ожидания определяется исходя из фактической нагрузки и возможностей для их размещения в здании.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Места ожидания должны соответствовать комфортным условиям для заявителей и оптимальным условиям работы специалистов.</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2.17. Места для заполнения документов оборудуются стульями, столами (стойками) и обеспечиваются бланками заявлений и образцами их заполнения.</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2.18. Кабинеты приема заявителей должны иметь информационные таблички (вывески) с указанием:</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номера кабинета;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фамилии, имени, отчества и должности специалиста.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При организации рабочих мест следует предусмотреть возможность беспрепятственного входа (выхода) специалистов из помещения.</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Специалисты Администрации, МФЦ оказывают помощь инвалидам в преодолении барьеров, мешающих получению ими услуг наравне с другими лицами.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Специалисты Администрации, МФЦ обеспечиваются личными нагрудными карточками (бейджами) с указанием фамилии, имени, отчества и должности.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Места предоставления муниципальной услуги оборудуются с учетом стандарта комфортности предоставления муниципальных услуг.</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2.21. Показатели доступности и качества предоставления муниципальной услуги.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2.21.1. Показателями доступности предоставления муниципальной услуги являются:</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транспортная доступность к месту предоставления муниципальной услуги;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обеспечение беспрепятственного доступа лиц к помещениям, в которых предоставляется муниципальная услуга;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размещение информации о порядке предоставления муниципальной услуги на информационных стендах;</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предоставление возможности подачи заявления о предоставлении муниципальной услуги в виде электронного документа;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размещение информации о порядке предоставления муниципальной услуги в средствах массовой информации;</w:t>
      </w:r>
    </w:p>
    <w:p w:rsidR="00334C3D" w:rsidRPr="005B5F48" w:rsidRDefault="00334C3D" w:rsidP="005B5F48">
      <w:pPr>
        <w:rPr>
          <w:rFonts w:ascii="Times New Roman" w:hAnsi="Times New Roman"/>
        </w:rPr>
      </w:pPr>
      <w:r w:rsidRPr="005B5F48">
        <w:rPr>
          <w:rFonts w:ascii="Times New Roman" w:hAnsi="Times New Roman"/>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2.21.2. Показателями качества предоставления муниципальной услуги являются отсутствие:</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очередей при приеме и выдаче документов заявителям (их представителям);</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нарушений сроков предоставления муниципальной услуги;</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34C3D" w:rsidRPr="005B5F48" w:rsidRDefault="00334C3D" w:rsidP="005B5F48">
      <w:pPr>
        <w:widowControl w:val="0"/>
        <w:autoSpaceDE w:val="0"/>
        <w:autoSpaceDN w:val="0"/>
        <w:rPr>
          <w:rFonts w:ascii="Times New Roman" w:hAnsi="Times New Roman"/>
        </w:rPr>
      </w:pPr>
      <w:r w:rsidRPr="005B5F48">
        <w:rPr>
          <w:rFonts w:ascii="Times New Roman" w:hAnsi="Times New Roman"/>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2.22. Особенности предоставления муниципальной услуги в МФЦ и особенности предоставления муниципальной услуги в электронной форме.</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путем направления электронного документа в Администрацию на официальную электронную почту.</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бумажного документа, который заявитель получает непосредственно при личном обращении;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бумажного документа, который направляется Администрацией заявителю посредством почтового отправления;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электронной подписью заявителя (представителя заявителя);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усиленной квалифицированной электронной подписью заявителя (представителя заявителя).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лица, действующего от имени юридического лица без доверенности;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34C3D" w:rsidRPr="005B5F48" w:rsidRDefault="00334C3D" w:rsidP="005B5F48">
      <w:pPr>
        <w:pStyle w:val="ConsPlusNormal"/>
        <w:ind w:firstLine="567"/>
        <w:jc w:val="both"/>
        <w:rPr>
          <w:rFonts w:ascii="Times New Roman" w:hAnsi="Times New Roman"/>
          <w:sz w:val="24"/>
          <w:szCs w:val="24"/>
        </w:rPr>
      </w:pPr>
      <w:r w:rsidRPr="005B5F48">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34C3D" w:rsidRPr="005B5F48" w:rsidRDefault="00334C3D" w:rsidP="005B5F48">
      <w:pPr>
        <w:rPr>
          <w:rFonts w:ascii="Times New Roman" w:hAnsi="Times New Roman"/>
        </w:rPr>
      </w:pPr>
      <w:r w:rsidRPr="005B5F48">
        <w:rPr>
          <w:rFonts w:ascii="Times New Roman" w:hAnsi="Times New Roman"/>
        </w:rPr>
        <w:t>При предоставлении муниципальной услуги в электронной форме посредством Регионального портала заявителю обеспечивается:</w:t>
      </w:r>
    </w:p>
    <w:p w:rsidR="00334C3D" w:rsidRPr="005B5F48" w:rsidRDefault="00334C3D" w:rsidP="005B5F48">
      <w:pPr>
        <w:rPr>
          <w:rFonts w:ascii="Times New Roman" w:hAnsi="Times New Roman"/>
        </w:rPr>
      </w:pPr>
      <w:r w:rsidRPr="005B5F48">
        <w:rPr>
          <w:rFonts w:ascii="Times New Roman" w:hAnsi="Times New Roman"/>
        </w:rPr>
        <w:t>а) получение информации о порядке и сроках предоставления услуги;</w:t>
      </w:r>
    </w:p>
    <w:p w:rsidR="00334C3D" w:rsidRPr="005B5F48" w:rsidRDefault="00334C3D" w:rsidP="005B5F48">
      <w:pPr>
        <w:rPr>
          <w:rFonts w:ascii="Times New Roman" w:hAnsi="Times New Roman"/>
        </w:rPr>
      </w:pPr>
      <w:r w:rsidRPr="005B5F48">
        <w:rPr>
          <w:rFonts w:ascii="Times New Roman" w:hAnsi="Times New Roman"/>
        </w:rPr>
        <w:t>б) формирование заявления о предоставлении муниципальной услуги;</w:t>
      </w:r>
    </w:p>
    <w:p w:rsidR="00334C3D" w:rsidRPr="005B5F48" w:rsidRDefault="00334C3D" w:rsidP="005B5F48">
      <w:pPr>
        <w:rPr>
          <w:rFonts w:ascii="Times New Roman" w:hAnsi="Times New Roman"/>
        </w:rPr>
      </w:pPr>
      <w:r w:rsidRPr="005B5F48">
        <w:rPr>
          <w:rFonts w:ascii="Times New Roman" w:hAnsi="Times New Roman"/>
        </w:rPr>
        <w:t>в) прием и регистрация заявления и иных документов, необходимых для предоставления услуги;</w:t>
      </w:r>
    </w:p>
    <w:p w:rsidR="00334C3D" w:rsidRPr="005B5F48" w:rsidRDefault="00334C3D" w:rsidP="005B5F48">
      <w:pPr>
        <w:rPr>
          <w:rFonts w:ascii="Times New Roman" w:hAnsi="Times New Roman"/>
        </w:rPr>
      </w:pPr>
      <w:r w:rsidRPr="005B5F48">
        <w:rPr>
          <w:rFonts w:ascii="Times New Roman" w:hAnsi="Times New Roman"/>
        </w:rPr>
        <w:t>г) получение сведений о ходе выполнения заявления в предоставлении муниципальной услуги;</w:t>
      </w:r>
    </w:p>
    <w:p w:rsidR="00334C3D" w:rsidRPr="005B5F48" w:rsidRDefault="00334C3D" w:rsidP="005B5F48">
      <w:pPr>
        <w:rPr>
          <w:rFonts w:ascii="Times New Roman" w:hAnsi="Times New Roman"/>
        </w:rPr>
      </w:pPr>
      <w:r w:rsidRPr="005B5F48">
        <w:rPr>
          <w:rFonts w:ascii="Times New Roman" w:hAnsi="Times New Roman"/>
        </w:rPr>
        <w:t>д) досудебное (внесудебное) обжалование решений и действий (бездействия) Администрации, муниципального служащего Администрации.</w:t>
      </w:r>
    </w:p>
    <w:p w:rsidR="00334C3D" w:rsidRPr="005B5F48" w:rsidRDefault="00334C3D" w:rsidP="005B5F48">
      <w:pPr>
        <w:rPr>
          <w:rFonts w:ascii="Times New Roman" w:hAnsi="Times New Roman"/>
        </w:rPr>
      </w:pPr>
      <w:r w:rsidRPr="005B5F48">
        <w:rPr>
          <w:rFonts w:ascii="Times New Roman" w:hAnsi="Times New Roman"/>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2.23.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 xml:space="preserve">Согласование схемы расположения земельного участка не требуется в случаях, установленных </w:t>
      </w:r>
      <w:hyperlink r:id="rId66" w:history="1">
        <w:r w:rsidRPr="005B5F48">
          <w:rPr>
            <w:rStyle w:val="Hyperlink"/>
            <w:rFonts w:ascii="Times New Roman" w:hAnsi="Times New Roman"/>
          </w:rPr>
          <w:t>пунктом 10 статьи 3.5</w:t>
        </w:r>
      </w:hyperlink>
      <w:r w:rsidRPr="005B5F48">
        <w:rPr>
          <w:rFonts w:ascii="Times New Roman" w:hAnsi="Times New Roman"/>
        </w:rPr>
        <w:t xml:space="preserve"> Федерального закона от 25.10.2001 № 137-ФЗ «О введении в действие Земельного кодекса Российской Федерации»: </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334C3D" w:rsidRPr="005B5F48" w:rsidRDefault="00334C3D" w:rsidP="005B5F48">
      <w:pPr>
        <w:autoSpaceDE w:val="0"/>
        <w:autoSpaceDN w:val="0"/>
        <w:adjustRightInd w:val="0"/>
        <w:rPr>
          <w:rFonts w:ascii="Times New Roman" w:hAnsi="Times New Roman"/>
        </w:rPr>
      </w:pPr>
      <w:r w:rsidRPr="005B5F48">
        <w:rPr>
          <w:rFonts w:ascii="Times New Roman" w:hAnsi="Times New Roman"/>
        </w:rPr>
        <w:t>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67" w:history="1">
        <w:r w:rsidRPr="005B5F48">
          <w:rPr>
            <w:rStyle w:val="Hyperlink"/>
            <w:rFonts w:ascii="Times New Roman" w:hAnsi="Times New Roman"/>
          </w:rPr>
          <w:t>подпункт 2 пункта 10 статьи 3.5</w:t>
        </w:r>
      </w:hyperlink>
      <w:r w:rsidRPr="005B5F48">
        <w:rPr>
          <w:rFonts w:ascii="Times New Roman" w:hAnsi="Times New Roman"/>
        </w:rPr>
        <w:t xml:space="preserve">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334C3D" w:rsidRPr="00BC65FC" w:rsidRDefault="00334C3D" w:rsidP="00BC65FC">
      <w:pPr>
        <w:pStyle w:val="ConsPlusNormal"/>
        <w:ind w:firstLine="567"/>
        <w:jc w:val="both"/>
        <w:rPr>
          <w:rFonts w:ascii="Times New Roman" w:hAnsi="Times New Roman"/>
          <w:sz w:val="24"/>
          <w:szCs w:val="24"/>
        </w:rPr>
      </w:pPr>
    </w:p>
    <w:p w:rsidR="00334C3D" w:rsidRPr="00BE06F5" w:rsidRDefault="00334C3D"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III. Состав, последовательность и сроки выполнения</w:t>
      </w:r>
    </w:p>
    <w:p w:rsidR="00334C3D" w:rsidRPr="00BE06F5" w:rsidRDefault="00334C3D"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требования к порядку</w:t>
      </w:r>
    </w:p>
    <w:p w:rsidR="00334C3D" w:rsidRPr="00BE06F5" w:rsidRDefault="00334C3D"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их выполнения, в том числе особенности выполнения</w:t>
      </w:r>
    </w:p>
    <w:p w:rsidR="00334C3D" w:rsidRPr="00BE06F5" w:rsidRDefault="00334C3D"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34C3D" w:rsidRPr="009E325C" w:rsidRDefault="00334C3D" w:rsidP="00BC65FC">
      <w:pPr>
        <w:pStyle w:val="ConsPlusNormal"/>
        <w:ind w:firstLine="567"/>
        <w:jc w:val="center"/>
        <w:rPr>
          <w:rFonts w:ascii="Times New Roman" w:hAnsi="Times New Roman"/>
          <w:sz w:val="24"/>
          <w:szCs w:val="24"/>
        </w:rPr>
      </w:pP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3.1. Исчерпывающий перечень административных процедур.</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3.1.1.1. прием и регистрация документов, представленных заявителем;</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3.1.1.2. установление оснований для возврата документов, представленных заявителем;</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3.1.1.4. подготовка Администрацией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w:t>
      </w:r>
      <w:hyperlink r:id="rId68" w:history="1">
        <w:r w:rsidRPr="009E325C">
          <w:rPr>
            <w:rFonts w:ascii="Times New Roman" w:hAnsi="Times New Roman"/>
            <w:sz w:val="24"/>
            <w:szCs w:val="24"/>
          </w:rPr>
          <w:t>статьей 39.15</w:t>
        </w:r>
      </w:hyperlink>
      <w:r w:rsidRPr="009E325C">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9"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порядке, установленном </w:t>
      </w:r>
      <w:hyperlink r:id="rId70" w:history="1">
        <w:r w:rsidRPr="009E325C">
          <w:rPr>
            <w:rFonts w:ascii="Times New Roman" w:hAnsi="Times New Roman"/>
            <w:sz w:val="24"/>
            <w:szCs w:val="24"/>
          </w:rPr>
          <w:t>статьей 39.15</w:t>
        </w:r>
      </w:hyperlink>
      <w:r w:rsidRPr="009E325C">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1"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3.2. Описание последовательности действий при предоставлении муниципальной услуги.</w:t>
      </w:r>
    </w:p>
    <w:p w:rsidR="00334C3D" w:rsidRPr="009E325C" w:rsidRDefault="00334C3D" w:rsidP="009E325C">
      <w:pPr>
        <w:pStyle w:val="ConsPlusNormal"/>
        <w:ind w:firstLine="540"/>
        <w:jc w:val="both"/>
        <w:rPr>
          <w:rFonts w:ascii="Times New Roman" w:hAnsi="Times New Roman"/>
          <w:sz w:val="24"/>
          <w:szCs w:val="24"/>
        </w:rPr>
      </w:pPr>
      <w:bookmarkStart w:id="14" w:name="P283"/>
      <w:bookmarkEnd w:id="14"/>
      <w:r w:rsidRPr="009E325C">
        <w:rPr>
          <w:rFonts w:ascii="Times New Roman" w:hAnsi="Times New Roman"/>
          <w:sz w:val="24"/>
          <w:szCs w:val="24"/>
        </w:rPr>
        <w:t>3.2.1. Прием и регистрация документов, представленных заявителем.</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поступление заявления заявителя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34C3D" w:rsidRPr="009E325C" w:rsidRDefault="00334C3D" w:rsidP="009E325C">
      <w:pPr>
        <w:rPr>
          <w:rFonts w:ascii="Times New Roman" w:hAnsi="Times New Roman"/>
        </w:rPr>
      </w:pPr>
      <w:r w:rsidRPr="009E325C">
        <w:rPr>
          <w:rFonts w:ascii="Times New Roman" w:hAnsi="Times New Roman"/>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334C3D" w:rsidRPr="009E325C" w:rsidRDefault="00334C3D" w:rsidP="009E325C">
      <w:pPr>
        <w:rPr>
          <w:rFonts w:ascii="Times New Roman" w:hAnsi="Times New Roman"/>
        </w:rPr>
      </w:pPr>
      <w:r w:rsidRPr="009E325C">
        <w:rPr>
          <w:rFonts w:ascii="Times New Roman" w:hAnsi="Times New Roman"/>
        </w:rPr>
        <w:t>При наличии оснований для отказа в приеме заявления заявителю направляется письмо об отказе в приеме к рассмотрению заявления.</w:t>
      </w:r>
    </w:p>
    <w:p w:rsidR="00334C3D" w:rsidRPr="009E325C" w:rsidRDefault="00334C3D" w:rsidP="009E325C">
      <w:pPr>
        <w:rPr>
          <w:rFonts w:ascii="Times New Roman" w:hAnsi="Times New Roman"/>
        </w:rPr>
      </w:pPr>
      <w:r w:rsidRPr="009E325C">
        <w:rPr>
          <w:rFonts w:ascii="Times New Roman" w:hAnsi="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34C3D" w:rsidRPr="009E325C" w:rsidRDefault="00334C3D" w:rsidP="009E325C">
      <w:pPr>
        <w:rPr>
          <w:rFonts w:ascii="Times New Roman" w:hAnsi="Times New Roman"/>
        </w:rPr>
      </w:pPr>
      <w:r w:rsidRPr="009E325C">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34C3D" w:rsidRPr="009E325C" w:rsidRDefault="00334C3D" w:rsidP="009E325C">
      <w:pPr>
        <w:rPr>
          <w:rFonts w:ascii="Times New Roman" w:hAnsi="Times New Roman"/>
        </w:rPr>
      </w:pPr>
      <w:r w:rsidRPr="009E325C">
        <w:rPr>
          <w:rFonts w:ascii="Times New Roman" w:hAnsi="Times New Roman"/>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административного действия - в день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bookmarkStart w:id="15" w:name="P289"/>
      <w:bookmarkEnd w:id="15"/>
      <w:r w:rsidRPr="009E325C">
        <w:rPr>
          <w:rFonts w:ascii="Times New Roman" w:hAnsi="Times New Roman"/>
          <w:sz w:val="24"/>
          <w:szCs w:val="24"/>
        </w:rPr>
        <w:t>3.2.2. Установление оснований для возврата документов, представленных заявителем.</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Специалист Администрации: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 устанавливает наличие или отсутствие обстоятельств, указанных в </w:t>
      </w:r>
      <w:hyperlink w:anchor="P168" w:history="1">
        <w:r w:rsidRPr="009E325C">
          <w:rPr>
            <w:rFonts w:ascii="Times New Roman" w:hAnsi="Times New Roman"/>
            <w:sz w:val="24"/>
            <w:szCs w:val="24"/>
          </w:rPr>
          <w:t>пункте 2.7</w:t>
        </w:r>
      </w:hyperlink>
      <w:r w:rsidRPr="009E325C">
        <w:rPr>
          <w:rFonts w:ascii="Times New Roman" w:hAnsi="Times New Roman"/>
          <w:sz w:val="24"/>
          <w:szCs w:val="24"/>
        </w:rPr>
        <w:t xml:space="preserve"> Регламента;</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 устанавливает соответствие документов, поданных в электронной форме, требованиям </w:t>
      </w:r>
      <w:hyperlink r:id="rId72" w:history="1">
        <w:r w:rsidRPr="009E325C">
          <w:rPr>
            <w:rFonts w:ascii="Times New Roman" w:hAnsi="Times New Roman"/>
            <w:sz w:val="24"/>
            <w:szCs w:val="24"/>
          </w:rPr>
          <w:t>Приказа</w:t>
        </w:r>
      </w:hyperlink>
      <w:r w:rsidRPr="009E325C">
        <w:rPr>
          <w:rFonts w:ascii="Times New Roman" w:hAnsi="Times New Roman"/>
          <w:sz w:val="24"/>
          <w:szCs w:val="24"/>
        </w:rPr>
        <w:t xml:space="preserve"> Минэкономразвития РФ № 7;</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73" w:history="1">
        <w:r w:rsidRPr="009E325C">
          <w:rPr>
            <w:rFonts w:ascii="Times New Roman" w:hAnsi="Times New Roman"/>
            <w:sz w:val="24"/>
            <w:szCs w:val="24"/>
          </w:rPr>
          <w:t>статьи 11</w:t>
        </w:r>
      </w:hyperlink>
      <w:r w:rsidRPr="009E325C">
        <w:rPr>
          <w:rFonts w:ascii="Times New Roman" w:hAnsi="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При установлении оснований, указанных в </w:t>
      </w:r>
      <w:hyperlink w:anchor="P170" w:history="1">
        <w:r w:rsidRPr="009E325C">
          <w:rPr>
            <w:rFonts w:ascii="Times New Roman" w:hAnsi="Times New Roman"/>
            <w:sz w:val="24"/>
            <w:szCs w:val="24"/>
          </w:rPr>
          <w:t>подпунктах 2.7.1</w:t>
        </w:r>
      </w:hyperlink>
      <w:r w:rsidRPr="009E325C">
        <w:rPr>
          <w:rFonts w:ascii="Times New Roman" w:hAnsi="Times New Roman"/>
          <w:sz w:val="24"/>
          <w:szCs w:val="24"/>
        </w:rPr>
        <w:t xml:space="preserve"> - </w:t>
      </w:r>
      <w:hyperlink w:anchor="P172" w:history="1">
        <w:r w:rsidRPr="009E325C">
          <w:rPr>
            <w:rFonts w:ascii="Times New Roman" w:hAnsi="Times New Roman"/>
            <w:sz w:val="24"/>
            <w:szCs w:val="24"/>
          </w:rPr>
          <w:t>2.7.3 пункта 2.7</w:t>
        </w:r>
      </w:hyperlink>
      <w:r w:rsidRPr="009E325C">
        <w:rPr>
          <w:rFonts w:ascii="Times New Roman" w:hAnsi="Times New Roman"/>
          <w:sz w:val="24"/>
          <w:szCs w:val="24"/>
        </w:rPr>
        <w:t xml:space="preserve">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Уведомление, направленное по основанию, предусмотренному </w:t>
      </w:r>
      <w:hyperlink w:anchor="P173" w:history="1">
        <w:r w:rsidRPr="009E325C">
          <w:rPr>
            <w:rFonts w:ascii="Times New Roman" w:hAnsi="Times New Roman"/>
            <w:sz w:val="24"/>
            <w:szCs w:val="24"/>
          </w:rPr>
          <w:t>подпунктами 2.7.4</w:t>
        </w:r>
      </w:hyperlink>
      <w:r w:rsidRPr="009E325C">
        <w:rPr>
          <w:rFonts w:ascii="Times New Roman" w:hAnsi="Times New Roman"/>
          <w:sz w:val="24"/>
          <w:szCs w:val="24"/>
        </w:rPr>
        <w:t xml:space="preserve">, </w:t>
      </w:r>
      <w:hyperlink w:anchor="P174" w:history="1">
        <w:r w:rsidRPr="009E325C">
          <w:rPr>
            <w:rFonts w:ascii="Times New Roman" w:hAnsi="Times New Roman"/>
            <w:sz w:val="24"/>
            <w:szCs w:val="24"/>
          </w:rPr>
          <w:t>2.7.5 пункта 2.7</w:t>
        </w:r>
      </w:hyperlink>
      <w:r w:rsidRPr="009E325C">
        <w:rPr>
          <w:rFonts w:ascii="Times New Roman" w:hAnsi="Times New Roman"/>
          <w:sz w:val="24"/>
          <w:szCs w:val="24"/>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74" w:history="1">
        <w:r w:rsidRPr="009E325C">
          <w:rPr>
            <w:rFonts w:ascii="Times New Roman" w:hAnsi="Times New Roman"/>
            <w:sz w:val="24"/>
            <w:szCs w:val="24"/>
          </w:rPr>
          <w:t>законом</w:t>
        </w:r>
      </w:hyperlink>
      <w:r w:rsidRPr="009E325C">
        <w:rPr>
          <w:rFonts w:ascii="Times New Roman" w:hAnsi="Times New Roman"/>
          <w:sz w:val="24"/>
          <w:szCs w:val="24"/>
        </w:rPr>
        <w:t xml:space="preserve"> № 63-ФЗ и с использованием квалифицированного сертификата лица, подписавшего заявление;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75" w:history="1">
        <w:r w:rsidRPr="009E325C">
          <w:rPr>
            <w:rFonts w:ascii="Times New Roman" w:hAnsi="Times New Roman"/>
            <w:sz w:val="24"/>
            <w:szCs w:val="24"/>
          </w:rPr>
          <w:t>статьи 11</w:t>
        </w:r>
      </w:hyperlink>
      <w:r w:rsidRPr="009E325C">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При отсутствии обстоятельств, указанных в </w:t>
      </w:r>
      <w:hyperlink w:anchor="P168" w:history="1">
        <w:r w:rsidRPr="009E325C">
          <w:rPr>
            <w:rFonts w:ascii="Times New Roman" w:hAnsi="Times New Roman"/>
            <w:sz w:val="24"/>
            <w:szCs w:val="24"/>
          </w:rPr>
          <w:t>пункте 2.7</w:t>
        </w:r>
      </w:hyperlink>
      <w:r w:rsidRPr="009E325C">
        <w:rPr>
          <w:rFonts w:ascii="Times New Roman" w:hAnsi="Times New Roman"/>
          <w:sz w:val="24"/>
          <w:szCs w:val="24"/>
        </w:rPr>
        <w:t xml:space="preserve"> Регламента, специалист Администрации переходит к рассмотрению и проверке представленных заявителем документов.</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административного действия - 5 рабочих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bookmarkStart w:id="16" w:name="P308"/>
      <w:bookmarkEnd w:id="16"/>
      <w:r w:rsidRPr="009E325C">
        <w:rPr>
          <w:rFonts w:ascii="Times New Roman" w:hAnsi="Times New Roman"/>
          <w:sz w:val="24"/>
          <w:szCs w:val="24"/>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- 10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3.2.4.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в порядке, установленном </w:t>
      </w:r>
      <w:hyperlink r:id="rId76" w:history="1">
        <w:r w:rsidRPr="009E325C">
          <w:rPr>
            <w:rFonts w:ascii="Times New Roman" w:hAnsi="Times New Roman"/>
            <w:sz w:val="24"/>
            <w:szCs w:val="24"/>
          </w:rPr>
          <w:t>статьей 39.15</w:t>
        </w:r>
      </w:hyperlink>
      <w:r w:rsidRPr="009E325C">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7"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w:t>
      </w:r>
      <w:hyperlink r:id="rId78" w:history="1">
        <w:r w:rsidRPr="009E325C">
          <w:rPr>
            <w:rFonts w:ascii="Times New Roman" w:hAnsi="Times New Roman"/>
            <w:sz w:val="24"/>
            <w:szCs w:val="24"/>
          </w:rPr>
          <w:t>статьей 39.15</w:t>
        </w:r>
      </w:hyperlink>
      <w:r w:rsidRPr="009E325C">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9"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w:t>
      </w:r>
      <w:hyperlink r:id="rId80" w:history="1">
        <w:r w:rsidRPr="009E325C">
          <w:rPr>
            <w:rFonts w:ascii="Times New Roman" w:hAnsi="Times New Roman"/>
            <w:sz w:val="24"/>
            <w:szCs w:val="24"/>
          </w:rPr>
          <w:t>пункте 8 статьи 39.15</w:t>
        </w:r>
      </w:hyperlink>
      <w:r w:rsidRPr="009E325C">
        <w:rPr>
          <w:rFonts w:ascii="Times New Roman" w:hAnsi="Times New Roman"/>
          <w:sz w:val="24"/>
          <w:szCs w:val="24"/>
        </w:rPr>
        <w:t xml:space="preserve"> Земельного кодекса РФ, поступление в срок, установленный </w:t>
      </w:r>
      <w:hyperlink r:id="rId81" w:history="1">
        <w:r w:rsidRPr="009E325C">
          <w:rPr>
            <w:rFonts w:ascii="Times New Roman" w:hAnsi="Times New Roman"/>
            <w:sz w:val="24"/>
            <w:szCs w:val="24"/>
          </w:rPr>
          <w:t>пунктом 4 статьи 3.5</w:t>
        </w:r>
      </w:hyperlink>
      <w:r w:rsidRPr="009E325C">
        <w:rPr>
          <w:rFonts w:ascii="Times New Roman" w:hAnsi="Times New Roman"/>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82" w:history="1">
        <w:r w:rsidRPr="009E325C">
          <w:rPr>
            <w:rFonts w:ascii="Times New Roman" w:hAnsi="Times New Roman"/>
            <w:sz w:val="24"/>
            <w:szCs w:val="24"/>
          </w:rPr>
          <w:t>статьей 3.5</w:t>
        </w:r>
      </w:hyperlink>
      <w:r w:rsidRPr="009E325C">
        <w:rPr>
          <w:rFonts w:ascii="Times New Roman" w:hAnsi="Times New Roman"/>
          <w:sz w:val="24"/>
          <w:szCs w:val="24"/>
        </w:rPr>
        <w:t xml:space="preserve"> Федерального закона от 25.10.2001 № 137-ФЗ)».</w:t>
      </w:r>
    </w:p>
    <w:p w:rsidR="00334C3D" w:rsidRPr="009E325C" w:rsidRDefault="00334C3D" w:rsidP="009E325C">
      <w:pPr>
        <w:widowControl w:val="0"/>
        <w:autoSpaceDE w:val="0"/>
        <w:autoSpaceDN w:val="0"/>
        <w:ind w:firstLine="540"/>
        <w:rPr>
          <w:rFonts w:ascii="Times New Roman" w:hAnsi="Times New Roman"/>
        </w:rPr>
      </w:pPr>
      <w:r w:rsidRPr="009E325C">
        <w:rPr>
          <w:rFonts w:ascii="Times New Roman" w:hAnsi="Times New Roman"/>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находящегося в муниципальной собсвтенности.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- 30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w:t>
      </w:r>
      <w:hyperlink r:id="rId83" w:history="1">
        <w:r w:rsidRPr="009E325C">
          <w:rPr>
            <w:rFonts w:ascii="Times New Roman" w:hAnsi="Times New Roman"/>
            <w:sz w:val="24"/>
            <w:szCs w:val="24"/>
          </w:rPr>
          <w:t>статьей 39.15</w:t>
        </w:r>
      </w:hyperlink>
      <w:r w:rsidRPr="009E325C">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84"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334C3D" w:rsidRPr="009E325C" w:rsidRDefault="00334C3D" w:rsidP="009E325C">
      <w:pPr>
        <w:autoSpaceDE w:val="0"/>
        <w:autoSpaceDN w:val="0"/>
        <w:adjustRightInd w:val="0"/>
        <w:ind w:firstLine="540"/>
        <w:rPr>
          <w:rFonts w:ascii="Times New Roman" w:hAnsi="Times New Roman"/>
        </w:rPr>
      </w:pPr>
      <w:r w:rsidRPr="009E325C">
        <w:rPr>
          <w:rFonts w:ascii="Times New Roman" w:hAnsi="Times New Roman"/>
        </w:rPr>
        <w:t xml:space="preserve">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w:t>
      </w:r>
      <w:hyperlink r:id="rId85" w:history="1">
        <w:r w:rsidRPr="009E325C">
          <w:rPr>
            <w:rFonts w:ascii="Times New Roman" w:hAnsi="Times New Roman"/>
          </w:rPr>
          <w:t>пункте 8 статьи 39.15</w:t>
        </w:r>
      </w:hyperlink>
      <w:r w:rsidRPr="009E325C">
        <w:rPr>
          <w:rFonts w:ascii="Times New Roman" w:hAnsi="Times New Roman"/>
        </w:rPr>
        <w:t xml:space="preserve"> Земельного кодекса РФ, поступление в срок, установленный </w:t>
      </w:r>
      <w:hyperlink r:id="rId86" w:history="1">
        <w:r w:rsidRPr="009E325C">
          <w:rPr>
            <w:rFonts w:ascii="Times New Roman" w:hAnsi="Times New Roman"/>
          </w:rPr>
          <w:t>пунктом 4 статьи 3.5</w:t>
        </w:r>
      </w:hyperlink>
      <w:r w:rsidRPr="009E325C">
        <w:rPr>
          <w:rFonts w:ascii="Times New Roman" w:hAnsi="Times New Roman"/>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87" w:history="1">
        <w:r w:rsidRPr="009E325C">
          <w:rPr>
            <w:rFonts w:ascii="Times New Roman" w:hAnsi="Times New Roman"/>
          </w:rPr>
          <w:t>статьей 3.5</w:t>
        </w:r>
      </w:hyperlink>
      <w:r w:rsidRPr="009E325C">
        <w:rPr>
          <w:rFonts w:ascii="Times New Roman" w:hAnsi="Times New Roman"/>
        </w:rPr>
        <w:t xml:space="preserve"> Федерального закона от 25.10.2001 № 137-ФЗ)».</w:t>
      </w:r>
    </w:p>
    <w:p w:rsidR="00334C3D" w:rsidRPr="009E325C" w:rsidRDefault="00334C3D" w:rsidP="009E325C">
      <w:pPr>
        <w:widowControl w:val="0"/>
        <w:autoSpaceDE w:val="0"/>
        <w:autoSpaceDN w:val="0"/>
        <w:ind w:firstLine="540"/>
        <w:rPr>
          <w:rFonts w:ascii="Times New Roman" w:hAnsi="Times New Roman"/>
        </w:rPr>
      </w:pPr>
      <w:r w:rsidRPr="009E325C">
        <w:rPr>
          <w:rFonts w:ascii="Times New Roman" w:hAnsi="Times New Roman"/>
        </w:rPr>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находящегося в муниципальной собственности.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- 30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bookmarkStart w:id="17" w:name="P330"/>
      <w:bookmarkEnd w:id="17"/>
      <w:r w:rsidRPr="009E325C">
        <w:rPr>
          <w:rFonts w:ascii="Times New Roman" w:hAnsi="Times New Roman"/>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- 45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8" w:history="1">
        <w:r w:rsidRPr="009E325C">
          <w:rPr>
            <w:rFonts w:ascii="Times New Roman" w:hAnsi="Times New Roman"/>
            <w:sz w:val="24"/>
            <w:szCs w:val="24"/>
          </w:rPr>
          <w:t>статьей 39.18</w:t>
        </w:r>
      </w:hyperlink>
      <w:r w:rsidRPr="009E325C">
        <w:rPr>
          <w:rFonts w:ascii="Times New Roman" w:hAnsi="Times New Roman"/>
          <w:sz w:val="24"/>
          <w:szCs w:val="24"/>
        </w:rPr>
        <w:t xml:space="preserve"> Земельного кодекса РФ.</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w:t>
      </w:r>
      <w:hyperlink r:id="rId89" w:history="1">
        <w:r w:rsidRPr="009E325C">
          <w:rPr>
            <w:rFonts w:ascii="Times New Roman" w:hAnsi="Times New Roman"/>
            <w:sz w:val="24"/>
            <w:szCs w:val="24"/>
          </w:rPr>
          <w:t>статьей 39.18</w:t>
        </w:r>
      </w:hyperlink>
      <w:r w:rsidRPr="009E325C">
        <w:rPr>
          <w:rFonts w:ascii="Times New Roman" w:hAnsi="Times New Roman"/>
          <w:sz w:val="24"/>
          <w:szCs w:val="24"/>
        </w:rPr>
        <w:t xml:space="preserve"> Земельного кодекса РФ включает в себя следующие административные процедуры:</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3.3.1.1. прием и регистрация заявления, представленного заявителем;</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3.3.1.2. установление оснований для возврата документов, представленных заявителем;</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w:t>
      </w:r>
      <w:hyperlink r:id="rId90" w:history="1">
        <w:r w:rsidRPr="009E325C">
          <w:rPr>
            <w:rFonts w:ascii="Times New Roman" w:hAnsi="Times New Roman"/>
            <w:sz w:val="24"/>
            <w:szCs w:val="24"/>
          </w:rPr>
          <w:t>пунктом 8 статьи 39.15</w:t>
        </w:r>
      </w:hyperlink>
      <w:r w:rsidRPr="009E325C">
        <w:rPr>
          <w:rFonts w:ascii="Times New Roman" w:hAnsi="Times New Roman"/>
          <w:sz w:val="24"/>
          <w:szCs w:val="24"/>
        </w:rPr>
        <w:t xml:space="preserve"> Земельного кодекса РФ или </w:t>
      </w:r>
      <w:hyperlink r:id="rId91" w:history="1">
        <w:r w:rsidRPr="009E325C">
          <w:rPr>
            <w:rFonts w:ascii="Times New Roman" w:hAnsi="Times New Roman"/>
            <w:sz w:val="24"/>
            <w:szCs w:val="24"/>
          </w:rPr>
          <w:t>статьей 39.16</w:t>
        </w:r>
      </w:hyperlink>
      <w:r w:rsidRPr="009E325C">
        <w:rPr>
          <w:rFonts w:ascii="Times New Roman" w:hAnsi="Times New Roman"/>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92"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9E325C">
        <w:rPr>
          <w:rFonts w:ascii="Times New Roman" w:hAnsi="Times New Roman"/>
          <w:i/>
        </w:rPr>
        <w:t>наименование муниципального образования</w:t>
      </w:r>
      <w:r w:rsidRPr="009E325C">
        <w:rPr>
          <w:rFonts w:ascii="Times New Roman" w:hAnsi="Times New Roman"/>
        </w:rPr>
        <w:t>), по месту нахождения земельного участка, и размещение извещения на официальном сайте</w:t>
      </w:r>
      <w:r w:rsidRPr="009E325C">
        <w:rPr>
          <w:rFonts w:ascii="Times New Roman" w:hAnsi="Times New Roman"/>
          <w:iCs/>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9E325C">
        <w:rPr>
          <w:rFonts w:ascii="Times New Roman" w:hAnsi="Times New Roman"/>
        </w:rPr>
        <w:t>а также на официальном сайте Администрации в информационно-телекоммуникационной сети «Интернет»;</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3.4. Описание последовательности действий при предоставлении муниципальной услуги.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3.4.1. прием и регистрация заявления, представленного заявителем, осуществляется в соответствии с </w:t>
      </w:r>
      <w:hyperlink w:anchor="P283" w:history="1">
        <w:r w:rsidRPr="009E325C">
          <w:rPr>
            <w:rFonts w:ascii="Times New Roman" w:hAnsi="Times New Roman"/>
            <w:sz w:val="24"/>
            <w:szCs w:val="24"/>
          </w:rPr>
          <w:t>подпунктом 3.2.1 пункта 3.2</w:t>
        </w:r>
      </w:hyperlink>
      <w:r w:rsidRPr="009E325C">
        <w:rPr>
          <w:rFonts w:ascii="Times New Roman" w:hAnsi="Times New Roman"/>
          <w:sz w:val="24"/>
          <w:szCs w:val="24"/>
        </w:rPr>
        <w:t xml:space="preserve"> Регламента;</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9E325C">
          <w:rPr>
            <w:rFonts w:ascii="Times New Roman" w:hAnsi="Times New Roman"/>
            <w:sz w:val="24"/>
            <w:szCs w:val="24"/>
          </w:rPr>
          <w:t>подпунктом 3.2.2 пункта 3.2</w:t>
        </w:r>
      </w:hyperlink>
      <w:r w:rsidRPr="009E325C">
        <w:rPr>
          <w:rFonts w:ascii="Times New Roman" w:hAnsi="Times New Roman"/>
          <w:sz w:val="24"/>
          <w:szCs w:val="24"/>
        </w:rPr>
        <w:t xml:space="preserve"> Регламента;</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9E325C">
          <w:rPr>
            <w:rFonts w:ascii="Times New Roman" w:hAnsi="Times New Roman"/>
            <w:sz w:val="24"/>
            <w:szCs w:val="24"/>
          </w:rPr>
          <w:t>подпунктом 3.2.3</w:t>
        </w:r>
      </w:hyperlink>
      <w:r w:rsidRPr="009E325C">
        <w:rPr>
          <w:rFonts w:ascii="Times New Roman" w:hAnsi="Times New Roman"/>
          <w:sz w:val="24"/>
          <w:szCs w:val="24"/>
        </w:rPr>
        <w:t xml:space="preserve"> пункта 3.2. Регламента;</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w:t>
      </w:r>
      <w:hyperlink r:id="rId93" w:history="1">
        <w:r w:rsidRPr="009E325C">
          <w:rPr>
            <w:rFonts w:ascii="Times New Roman" w:hAnsi="Times New Roman"/>
            <w:sz w:val="24"/>
            <w:szCs w:val="24"/>
          </w:rPr>
          <w:t>пунктом 8 статьи 39.15</w:t>
        </w:r>
      </w:hyperlink>
      <w:r w:rsidRPr="009E325C">
        <w:rPr>
          <w:rFonts w:ascii="Times New Roman" w:hAnsi="Times New Roman"/>
          <w:sz w:val="24"/>
          <w:szCs w:val="24"/>
        </w:rPr>
        <w:t xml:space="preserve"> Земельного кодекса РФ или </w:t>
      </w:r>
      <w:hyperlink r:id="rId94" w:history="1">
        <w:r w:rsidRPr="009E325C">
          <w:rPr>
            <w:rFonts w:ascii="Times New Roman" w:hAnsi="Times New Roman"/>
            <w:sz w:val="24"/>
            <w:szCs w:val="24"/>
          </w:rPr>
          <w:t>статьей 39.16</w:t>
        </w:r>
      </w:hyperlink>
      <w:r w:rsidRPr="009E325C">
        <w:rPr>
          <w:rFonts w:ascii="Times New Roman" w:hAnsi="Times New Roman"/>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95" w:history="1">
        <w:r w:rsidRPr="009E325C">
          <w:rPr>
            <w:rFonts w:ascii="Times New Roman" w:hAnsi="Times New Roman"/>
            <w:sz w:val="24"/>
            <w:szCs w:val="24"/>
          </w:rPr>
          <w:t>законом</w:t>
        </w:r>
      </w:hyperlink>
      <w:r w:rsidRPr="009E325C">
        <w:rPr>
          <w:rFonts w:ascii="Times New Roman" w:hAnsi="Times New Roman"/>
          <w:sz w:val="24"/>
          <w:szCs w:val="24"/>
        </w:rPr>
        <w:t xml:space="preserve"> от 13.07.2015 № 218-ФЗ «О государственной регистрации недвижимости».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w:t>
      </w:r>
      <w:hyperlink r:id="rId96" w:history="1">
        <w:r w:rsidRPr="009E325C">
          <w:rPr>
            <w:rFonts w:ascii="Times New Roman" w:hAnsi="Times New Roman"/>
            <w:sz w:val="24"/>
            <w:szCs w:val="24"/>
          </w:rPr>
          <w:t>пункте 8 статьи 39.15</w:t>
        </w:r>
      </w:hyperlink>
      <w:r w:rsidRPr="009E325C">
        <w:rPr>
          <w:rFonts w:ascii="Times New Roman" w:hAnsi="Times New Roman"/>
          <w:sz w:val="24"/>
          <w:szCs w:val="24"/>
        </w:rPr>
        <w:t xml:space="preserve"> или </w:t>
      </w:r>
      <w:hyperlink r:id="rId97" w:history="1">
        <w:r w:rsidRPr="009E325C">
          <w:rPr>
            <w:rFonts w:ascii="Times New Roman" w:hAnsi="Times New Roman"/>
            <w:sz w:val="24"/>
            <w:szCs w:val="24"/>
          </w:rPr>
          <w:t>статьи 39.16</w:t>
        </w:r>
      </w:hyperlink>
      <w:r w:rsidRPr="009E325C">
        <w:rPr>
          <w:rFonts w:ascii="Times New Roman" w:hAnsi="Times New Roman"/>
          <w:sz w:val="24"/>
          <w:szCs w:val="24"/>
        </w:rPr>
        <w:t xml:space="preserve"> Земельного кодекса РФ.</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- 30 календарных дней со дня поступления заявления в Администрацию.</w:t>
      </w:r>
    </w:p>
    <w:p w:rsidR="00334C3D" w:rsidRPr="009E325C" w:rsidRDefault="00334C3D" w:rsidP="009E325C">
      <w:pPr>
        <w:autoSpaceDE w:val="0"/>
        <w:autoSpaceDN w:val="0"/>
        <w:adjustRightInd w:val="0"/>
        <w:ind w:firstLine="540"/>
        <w:rPr>
          <w:rFonts w:ascii="Times New Roman" w:hAnsi="Times New Roman"/>
        </w:rPr>
      </w:pPr>
      <w:r w:rsidRPr="009E325C">
        <w:rPr>
          <w:rFonts w:ascii="Times New Roman" w:hAnsi="Times New Roman"/>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w:t>
      </w:r>
      <w:r>
        <w:rPr>
          <w:rFonts w:ascii="Times New Roman" w:hAnsi="Times New Roman"/>
          <w:sz w:val="24"/>
          <w:szCs w:val="24"/>
        </w:rPr>
        <w:t>) муниципальных правовых актов У</w:t>
      </w:r>
      <w:r w:rsidRPr="009E325C">
        <w:rPr>
          <w:rFonts w:ascii="Times New Roman" w:hAnsi="Times New Roman"/>
          <w:sz w:val="24"/>
          <w:szCs w:val="24"/>
        </w:rPr>
        <w:t xml:space="preserve">ставом </w:t>
      </w:r>
      <w:r>
        <w:rPr>
          <w:rFonts w:ascii="Times New Roman" w:hAnsi="Times New Roman"/>
          <w:sz w:val="24"/>
          <w:szCs w:val="24"/>
        </w:rPr>
        <w:t>Колышлейского района Пензенской области</w:t>
      </w:r>
      <w:r w:rsidRPr="009E325C">
        <w:rPr>
          <w:rFonts w:ascii="Times New Roman" w:hAnsi="Times New Roman"/>
          <w:i/>
          <w:sz w:val="24"/>
          <w:szCs w:val="24"/>
        </w:rPr>
        <w:t>,</w:t>
      </w:r>
      <w:r w:rsidRPr="009E325C">
        <w:rPr>
          <w:rFonts w:ascii="Times New Roman" w:hAnsi="Times New Roman"/>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w:t>
      </w:r>
      <w:hyperlink r:id="rId98" w:history="1">
        <w:r w:rsidRPr="009E325C">
          <w:rPr>
            <w:rFonts w:ascii="Times New Roman" w:hAnsi="Times New Roman"/>
            <w:sz w:val="24"/>
            <w:szCs w:val="24"/>
          </w:rPr>
          <w:t>пункте 8 статьи 39.15</w:t>
        </w:r>
      </w:hyperlink>
      <w:r w:rsidRPr="009E325C">
        <w:rPr>
          <w:rFonts w:ascii="Times New Roman" w:hAnsi="Times New Roman"/>
          <w:sz w:val="24"/>
          <w:szCs w:val="24"/>
        </w:rPr>
        <w:t xml:space="preserve"> Земельного кодекса РФ.</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w:t>
      </w:r>
      <w:hyperlink r:id="rId99" w:history="1">
        <w:r w:rsidRPr="009E325C">
          <w:rPr>
            <w:rFonts w:ascii="Times New Roman" w:hAnsi="Times New Roman"/>
            <w:sz w:val="24"/>
            <w:szCs w:val="24"/>
          </w:rPr>
          <w:t>пунктом 8 статьи 39.15</w:t>
        </w:r>
      </w:hyperlink>
      <w:r w:rsidRPr="009E325C">
        <w:rPr>
          <w:rFonts w:ascii="Times New Roman" w:hAnsi="Times New Roman"/>
          <w:sz w:val="24"/>
          <w:szCs w:val="24"/>
        </w:rPr>
        <w:t xml:space="preserve"> Земельного кодекса РФ.</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Pr>
          <w:rFonts w:ascii="Times New Roman" w:hAnsi="Times New Roman"/>
          <w:sz w:val="24"/>
          <w:szCs w:val="24"/>
        </w:rPr>
        <w:t>У</w:t>
      </w:r>
      <w:r w:rsidRPr="009E325C">
        <w:rPr>
          <w:rFonts w:ascii="Times New Roman" w:hAnsi="Times New Roman"/>
          <w:sz w:val="24"/>
          <w:szCs w:val="24"/>
        </w:rPr>
        <w:t xml:space="preserve">ставом </w:t>
      </w:r>
      <w:r>
        <w:rPr>
          <w:rFonts w:ascii="Times New Roman" w:hAnsi="Times New Roman"/>
          <w:sz w:val="24"/>
          <w:szCs w:val="24"/>
        </w:rPr>
        <w:t>Колышлейского района Пензенской области</w:t>
      </w:r>
      <w:r w:rsidRPr="009E325C">
        <w:rPr>
          <w:rFonts w:ascii="Times New Roman" w:hAnsi="Times New Roman"/>
          <w:i/>
          <w:sz w:val="24"/>
          <w:szCs w:val="24"/>
        </w:rPr>
        <w:t>,</w:t>
      </w:r>
      <w:r w:rsidRPr="009E325C">
        <w:rPr>
          <w:rFonts w:ascii="Times New Roman" w:hAnsi="Times New Roman"/>
          <w:sz w:val="24"/>
          <w:szCs w:val="24"/>
        </w:rPr>
        <w:t xml:space="preserve"> по месту нахождения земельного участка, и размещает извещения на официальном сайте, а также на официальном сайте Администрации.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Pr>
          <w:rFonts w:ascii="Times New Roman" w:hAnsi="Times New Roman"/>
          <w:sz w:val="24"/>
          <w:szCs w:val="24"/>
        </w:rPr>
        <w:t>У</w:t>
      </w:r>
      <w:r w:rsidRPr="009E325C">
        <w:rPr>
          <w:rFonts w:ascii="Times New Roman" w:hAnsi="Times New Roman"/>
          <w:sz w:val="24"/>
          <w:szCs w:val="24"/>
        </w:rPr>
        <w:t xml:space="preserve">ставом </w:t>
      </w:r>
      <w:r>
        <w:rPr>
          <w:rFonts w:ascii="Times New Roman" w:hAnsi="Times New Roman"/>
          <w:sz w:val="24"/>
          <w:szCs w:val="24"/>
        </w:rPr>
        <w:t>Колышлейского района Пензенской области</w:t>
      </w:r>
      <w:r w:rsidRPr="009E325C">
        <w:rPr>
          <w:rFonts w:ascii="Times New Roman" w:hAnsi="Times New Roman"/>
          <w:i/>
          <w:sz w:val="24"/>
          <w:szCs w:val="24"/>
        </w:rPr>
        <w:t>,</w:t>
      </w:r>
      <w:r w:rsidRPr="009E325C">
        <w:rPr>
          <w:rFonts w:ascii="Times New Roman" w:hAnsi="Times New Roman"/>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Pr>
          <w:rFonts w:ascii="Times New Roman" w:hAnsi="Times New Roman"/>
          <w:sz w:val="24"/>
          <w:szCs w:val="24"/>
        </w:rPr>
        <w:t>У</w:t>
      </w:r>
      <w:r w:rsidRPr="009E325C">
        <w:rPr>
          <w:rFonts w:ascii="Times New Roman" w:hAnsi="Times New Roman"/>
          <w:sz w:val="24"/>
          <w:szCs w:val="24"/>
        </w:rPr>
        <w:t xml:space="preserve">ставом </w:t>
      </w:r>
      <w:r>
        <w:rPr>
          <w:rFonts w:ascii="Times New Roman" w:hAnsi="Times New Roman"/>
          <w:sz w:val="24"/>
          <w:szCs w:val="24"/>
        </w:rPr>
        <w:t>Колышлейского района Пензенской области</w:t>
      </w:r>
      <w:r w:rsidRPr="009E325C">
        <w:rPr>
          <w:rFonts w:ascii="Times New Roman" w:hAnsi="Times New Roman"/>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- 30 календарных дней со дня поступления заявления в Администрацию.</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Специалист Администрации:</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9E325C">
          <w:rPr>
            <w:rFonts w:ascii="Times New Roman" w:hAnsi="Times New Roman"/>
            <w:sz w:val="24"/>
            <w:szCs w:val="24"/>
          </w:rPr>
          <w:t>подпунктах 2.6.4</w:t>
        </w:r>
      </w:hyperlink>
      <w:r w:rsidRPr="009E325C">
        <w:rPr>
          <w:rFonts w:ascii="Times New Roman" w:hAnsi="Times New Roman"/>
          <w:sz w:val="24"/>
          <w:szCs w:val="24"/>
        </w:rPr>
        <w:t xml:space="preserve"> Регламента и представляемых заявителем по желанию;</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находящегося в муниципальной собственности, которое является основанием для предоставления земельного участка без проведения торгов в порядке, установленном </w:t>
      </w:r>
      <w:hyperlink r:id="rId100" w:history="1">
        <w:r w:rsidRPr="009E325C">
          <w:rPr>
            <w:rFonts w:ascii="Times New Roman" w:hAnsi="Times New Roman"/>
            <w:sz w:val="24"/>
            <w:szCs w:val="24"/>
          </w:rPr>
          <w:t>статьей 39.17</w:t>
        </w:r>
      </w:hyperlink>
      <w:r w:rsidRPr="009E325C">
        <w:rPr>
          <w:rFonts w:ascii="Times New Roman" w:hAnsi="Times New Roman"/>
          <w:sz w:val="24"/>
          <w:szCs w:val="24"/>
        </w:rPr>
        <w:t xml:space="preserve"> Земельного кодекса РФ.</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В случае подачи документов в электронной форме подписанное Главой Администрации постановление:</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направляется заявителю способом, указанным в заявлении;</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334C3D"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w:t>
      </w:r>
      <w:hyperlink w:anchor="P330" w:history="1">
        <w:r w:rsidRPr="009E325C">
          <w:rPr>
            <w:rFonts w:ascii="Times New Roman" w:hAnsi="Times New Roman"/>
            <w:sz w:val="24"/>
            <w:szCs w:val="24"/>
          </w:rPr>
          <w:t>подпунктом 3.2.6</w:t>
        </w:r>
      </w:hyperlink>
      <w:r w:rsidRPr="009E325C">
        <w:rPr>
          <w:rFonts w:ascii="Times New Roman" w:hAnsi="Times New Roman"/>
          <w:sz w:val="24"/>
          <w:szCs w:val="24"/>
        </w:rPr>
        <w:t xml:space="preserve"> пункта 3.2. Регламента.</w:t>
      </w:r>
    </w:p>
    <w:p w:rsidR="00334C3D" w:rsidRPr="009E325C" w:rsidRDefault="00334C3D" w:rsidP="009E325C">
      <w:pPr>
        <w:pStyle w:val="ConsPlusNormal"/>
        <w:ind w:firstLine="540"/>
        <w:jc w:val="both"/>
        <w:rPr>
          <w:rFonts w:ascii="Times New Roman" w:hAnsi="Times New Roman"/>
          <w:sz w:val="24"/>
          <w:szCs w:val="24"/>
        </w:rPr>
      </w:pPr>
      <w:r w:rsidRPr="009E325C">
        <w:rPr>
          <w:rFonts w:ascii="Times New Roman" w:hAnsi="Times New Roman"/>
          <w:sz w:val="24"/>
          <w:szCs w:val="24"/>
        </w:rPr>
        <w:t>3.5. Особенности выполнения административных процедур в МФЦ.</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 проверяет правильность заполнения заявления в соответствии с требованиями, установленными законодательством;</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 выдает расписку о принятии заявления с описью представленных документов и указанием срока получения результата услуги.</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3.5.2. Срок выполнения данного административного действия не более 30 минут.</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334C3D" w:rsidRPr="009E325C" w:rsidRDefault="00334C3D" w:rsidP="009E325C">
      <w:pPr>
        <w:keepNext/>
        <w:keepLines/>
        <w:outlineLvl w:val="0"/>
        <w:rPr>
          <w:rFonts w:ascii="Times New Roman" w:hAnsi="Times New Roman"/>
          <w:bCs/>
        </w:rPr>
      </w:pPr>
      <w:r w:rsidRPr="009E325C">
        <w:rPr>
          <w:rFonts w:ascii="Times New Roman" w:hAnsi="Times New Roman"/>
        </w:rPr>
        <w:t xml:space="preserve">            </w:t>
      </w:r>
      <w:r w:rsidRPr="009E325C">
        <w:rPr>
          <w:rFonts w:ascii="Times New Roman" w:hAnsi="Times New Roman"/>
          <w:bCs/>
        </w:rPr>
        <w:t>3.6. Порядок исправления допущенных опечаток и ошибок в выданных в результате предоставления муниципальной услуги документах.</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3.6.2. При обращении об исправлении технической ошибки заявитель представляет:</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 заявление об исправлении технической ошибки;</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 документы, подтверждающие наличие в выданном в результате предоставления муниципальной услуги документе технической ошибки.</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34C3D" w:rsidRPr="009E325C" w:rsidRDefault="00334C3D" w:rsidP="009E325C">
      <w:pPr>
        <w:autoSpaceDE w:val="0"/>
        <w:autoSpaceDN w:val="0"/>
        <w:adjustRightInd w:val="0"/>
        <w:rPr>
          <w:rFonts w:ascii="Times New Roman" w:hAnsi="Times New Roman"/>
        </w:rPr>
      </w:pPr>
      <w:r w:rsidRPr="009E325C">
        <w:rPr>
          <w:rFonts w:ascii="Times New Roman" w:hAnsi="Times New Roman"/>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34C3D" w:rsidRPr="009E325C" w:rsidRDefault="00334C3D" w:rsidP="009E325C">
      <w:pPr>
        <w:rPr>
          <w:rFonts w:ascii="Times New Roman" w:hAnsi="Times New Roman"/>
        </w:rPr>
      </w:pPr>
      <w:r w:rsidRPr="009E325C">
        <w:rPr>
          <w:rFonts w:ascii="Times New Roman" w:hAnsi="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334C3D" w:rsidRPr="009E325C" w:rsidRDefault="00334C3D" w:rsidP="009E325C">
      <w:pPr>
        <w:rPr>
          <w:rFonts w:ascii="Times New Roman" w:hAnsi="Times New Roman"/>
        </w:rPr>
      </w:pPr>
      <w:r w:rsidRPr="009E325C">
        <w:rPr>
          <w:rFonts w:ascii="Times New Roman" w:hAnsi="Times New Roman"/>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34C3D" w:rsidRPr="009E325C" w:rsidRDefault="00334C3D" w:rsidP="009E325C">
      <w:pPr>
        <w:autoSpaceDE w:val="0"/>
        <w:autoSpaceDN w:val="0"/>
        <w:adjustRightInd w:val="0"/>
        <w:ind w:firstLine="720"/>
        <w:rPr>
          <w:rFonts w:ascii="Times New Roman" w:hAnsi="Times New Roman"/>
        </w:rPr>
      </w:pPr>
      <w:r w:rsidRPr="009E325C">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34C3D" w:rsidRPr="00BC65FC" w:rsidRDefault="00334C3D" w:rsidP="00BC65FC">
      <w:pPr>
        <w:autoSpaceDE w:val="0"/>
        <w:autoSpaceDN w:val="0"/>
        <w:adjustRightInd w:val="0"/>
        <w:rPr>
          <w:rFonts w:ascii="Times New Roman" w:hAnsi="Times New Roman"/>
        </w:rPr>
      </w:pPr>
    </w:p>
    <w:p w:rsidR="00334C3D" w:rsidRPr="00BE06F5" w:rsidRDefault="00334C3D"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334C3D" w:rsidRPr="00BE06F5" w:rsidRDefault="00334C3D"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Периодичность осуществления проверок определяется главой Администрации.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334C3D" w:rsidRPr="00BE06F5" w:rsidRDefault="00334C3D"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334C3D" w:rsidRPr="00BE06F5" w:rsidRDefault="00334C3D" w:rsidP="00BE06F5">
      <w:pPr>
        <w:pStyle w:val="ConsPlusNormal"/>
        <w:ind w:firstLine="567"/>
        <w:jc w:val="both"/>
        <w:rPr>
          <w:rFonts w:ascii="Times New Roman" w:hAnsi="Times New Roman"/>
          <w:sz w:val="24"/>
          <w:szCs w:val="24"/>
        </w:rPr>
      </w:pPr>
    </w:p>
    <w:p w:rsidR="00334C3D" w:rsidRPr="00BE06F5" w:rsidRDefault="00334C3D"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34C3D" w:rsidRPr="00BE06F5" w:rsidRDefault="00334C3D" w:rsidP="00BE06F5">
      <w:pPr>
        <w:autoSpaceDE w:val="0"/>
        <w:autoSpaceDN w:val="0"/>
        <w:adjustRightInd w:val="0"/>
        <w:rPr>
          <w:rFonts w:ascii="Times New Roman" w:hAnsi="Times New Roman"/>
        </w:rPr>
      </w:pP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34C3D" w:rsidRPr="00FE388C" w:rsidRDefault="00334C3D"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34C3D" w:rsidRPr="00FE388C" w:rsidRDefault="00334C3D"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334C3D" w:rsidRPr="00FE388C" w:rsidRDefault="00334C3D" w:rsidP="00D82F2A">
      <w:pPr>
        <w:ind w:firstLine="708"/>
        <w:rPr>
          <w:rFonts w:ascii="Times New Roman" w:hAnsi="Times New Roman"/>
          <w:color w:val="FF0000"/>
        </w:rPr>
      </w:pPr>
      <w:r w:rsidRPr="00FE388C">
        <w:rPr>
          <w:rFonts w:ascii="Times New Roman" w:hAnsi="Times New Roman"/>
          <w:color w:val="FF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E388C">
        <w:rPr>
          <w:rFonts w:ascii="Times New Roman" w:hAnsi="Times New Roman"/>
          <w:i/>
          <w:color w:val="FF0000"/>
        </w:rPr>
        <w:t xml:space="preserve"> </w:t>
      </w:r>
      <w:r w:rsidRPr="00FE388C">
        <w:rPr>
          <w:rFonts w:ascii="Times New Roman" w:hAnsi="Times New Roman"/>
          <w:color w:val="FF0000"/>
        </w:rPr>
        <w:t>и их должностных лиц, муниципальных служащих, утвержденного постановлением Администрации от 21.11.2018 № 292-п.</w:t>
      </w:r>
    </w:p>
    <w:p w:rsidR="00334C3D" w:rsidRPr="00FE388C" w:rsidRDefault="00334C3D" w:rsidP="00D82F2A">
      <w:pPr>
        <w:ind w:firstLine="708"/>
        <w:rPr>
          <w:rFonts w:ascii="Times New Roman" w:hAnsi="Times New Roman"/>
          <w:color w:val="FF0000"/>
        </w:rPr>
      </w:pPr>
      <w:r w:rsidRPr="00FE388C">
        <w:rPr>
          <w:rFonts w:ascii="Times New Roman" w:hAnsi="Times New Roman"/>
          <w:color w:val="FF0000"/>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34C3D" w:rsidRPr="00BE06F5" w:rsidRDefault="00334C3D"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34C3D" w:rsidRPr="00BE06F5" w:rsidRDefault="00334C3D"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34C3D" w:rsidRPr="00BE06F5" w:rsidRDefault="00334C3D" w:rsidP="00BE06F5">
      <w:pPr>
        <w:pStyle w:val="ConsPlusNormal"/>
        <w:ind w:firstLine="567"/>
        <w:jc w:val="both"/>
        <w:rPr>
          <w:rFonts w:ascii="Times New Roman" w:hAnsi="Times New Roman"/>
          <w:sz w:val="24"/>
          <w:szCs w:val="24"/>
        </w:rPr>
      </w:pPr>
    </w:p>
    <w:p w:rsidR="00334C3D" w:rsidRPr="00BE06F5" w:rsidRDefault="00334C3D" w:rsidP="00BE06F5">
      <w:pPr>
        <w:pStyle w:val="ConsPlusNormal"/>
        <w:ind w:firstLine="567"/>
        <w:jc w:val="both"/>
        <w:rPr>
          <w:rFonts w:ascii="Times New Roman" w:hAnsi="Times New Roman"/>
          <w:sz w:val="24"/>
          <w:szCs w:val="24"/>
        </w:rPr>
      </w:pPr>
    </w:p>
    <w:p w:rsidR="00334C3D" w:rsidRPr="00FE388C" w:rsidRDefault="00334C3D" w:rsidP="00FC63B5">
      <w:pPr>
        <w:pStyle w:val="ConsPlusNormal"/>
        <w:jc w:val="right"/>
        <w:rPr>
          <w:rFonts w:ascii="Times New Roman" w:hAnsi="Times New Roman"/>
          <w:sz w:val="24"/>
          <w:szCs w:val="24"/>
        </w:rPr>
      </w:pPr>
    </w:p>
    <w:p w:rsidR="00334C3D" w:rsidRPr="00DC769B" w:rsidRDefault="00334C3D" w:rsidP="009E325C">
      <w:pPr>
        <w:pStyle w:val="ConsPlusNormal"/>
        <w:jc w:val="right"/>
        <w:outlineLvl w:val="1"/>
        <w:rPr>
          <w:rFonts w:ascii="Times New Roman" w:hAnsi="Times New Roman"/>
          <w:sz w:val="26"/>
          <w:szCs w:val="26"/>
        </w:rPr>
      </w:pPr>
      <w:r w:rsidRPr="00FE388C">
        <w:br w:type="page"/>
      </w:r>
      <w:r w:rsidRPr="00DC769B">
        <w:rPr>
          <w:rFonts w:ascii="Times New Roman" w:hAnsi="Times New Roman"/>
          <w:sz w:val="26"/>
          <w:szCs w:val="26"/>
        </w:rPr>
        <w:t xml:space="preserve">Приложение </w:t>
      </w:r>
      <w:r>
        <w:rPr>
          <w:rFonts w:ascii="Times New Roman" w:hAnsi="Times New Roman"/>
          <w:sz w:val="26"/>
          <w:szCs w:val="26"/>
        </w:rPr>
        <w:t>№</w:t>
      </w:r>
      <w:r w:rsidRPr="00DC769B">
        <w:rPr>
          <w:rFonts w:ascii="Times New Roman" w:hAnsi="Times New Roman"/>
          <w:sz w:val="26"/>
          <w:szCs w:val="26"/>
        </w:rPr>
        <w:t xml:space="preserve"> 1</w:t>
      </w:r>
    </w:p>
    <w:p w:rsidR="00334C3D" w:rsidRPr="00DC769B" w:rsidRDefault="00334C3D" w:rsidP="009E325C">
      <w:pPr>
        <w:pStyle w:val="ConsPlusNormal"/>
        <w:jc w:val="right"/>
        <w:rPr>
          <w:rFonts w:ascii="Times New Roman" w:hAnsi="Times New Roman"/>
          <w:sz w:val="26"/>
          <w:szCs w:val="26"/>
        </w:rPr>
      </w:pPr>
      <w:r w:rsidRPr="00DC769B">
        <w:rPr>
          <w:rFonts w:ascii="Times New Roman" w:hAnsi="Times New Roman"/>
          <w:sz w:val="26"/>
          <w:szCs w:val="26"/>
        </w:rPr>
        <w:t>к Административному регламенту</w:t>
      </w:r>
    </w:p>
    <w:p w:rsidR="00334C3D" w:rsidRPr="00DC769B" w:rsidRDefault="00334C3D" w:rsidP="009E325C">
      <w:pPr>
        <w:pStyle w:val="ConsPlusNormal"/>
        <w:jc w:val="right"/>
        <w:rPr>
          <w:rFonts w:ascii="Times New Roman" w:hAnsi="Times New Roman"/>
          <w:sz w:val="26"/>
          <w:szCs w:val="26"/>
        </w:rPr>
      </w:pPr>
      <w:r w:rsidRPr="00DC769B">
        <w:rPr>
          <w:rFonts w:ascii="Times New Roman" w:hAnsi="Times New Roman"/>
          <w:sz w:val="26"/>
          <w:szCs w:val="26"/>
        </w:rPr>
        <w:t>предоставления муниципальной услуги</w:t>
      </w:r>
    </w:p>
    <w:p w:rsidR="00334C3D" w:rsidRPr="00DC769B" w:rsidRDefault="00334C3D" w:rsidP="009E325C">
      <w:pPr>
        <w:pStyle w:val="ConsPlusNormal"/>
        <w:jc w:val="right"/>
        <w:rPr>
          <w:rFonts w:ascii="Times New Roman" w:hAnsi="Times New Roman"/>
          <w:sz w:val="26"/>
          <w:szCs w:val="26"/>
        </w:rPr>
      </w:pPr>
      <w:r>
        <w:rPr>
          <w:rFonts w:ascii="Times New Roman" w:hAnsi="Times New Roman"/>
          <w:sz w:val="26"/>
          <w:szCs w:val="26"/>
        </w:rPr>
        <w:t>«</w:t>
      </w:r>
      <w:r w:rsidRPr="00DC769B">
        <w:rPr>
          <w:rFonts w:ascii="Times New Roman" w:hAnsi="Times New Roman"/>
          <w:sz w:val="26"/>
          <w:szCs w:val="26"/>
        </w:rPr>
        <w:t>Предварительное согласование</w:t>
      </w:r>
    </w:p>
    <w:p w:rsidR="00334C3D" w:rsidRDefault="00334C3D" w:rsidP="009E325C">
      <w:pPr>
        <w:pStyle w:val="ConsPlusNormal"/>
        <w:jc w:val="right"/>
        <w:rPr>
          <w:rFonts w:ascii="Times New Roman" w:hAnsi="Times New Roman"/>
          <w:sz w:val="26"/>
          <w:szCs w:val="26"/>
        </w:rPr>
      </w:pPr>
      <w:r w:rsidRPr="00DC769B">
        <w:rPr>
          <w:rFonts w:ascii="Times New Roman" w:hAnsi="Times New Roman"/>
          <w:sz w:val="26"/>
          <w:szCs w:val="26"/>
        </w:rPr>
        <w:t>предоставления земельного</w:t>
      </w:r>
      <w:r>
        <w:rPr>
          <w:rFonts w:ascii="Times New Roman" w:hAnsi="Times New Roman"/>
          <w:sz w:val="26"/>
          <w:szCs w:val="26"/>
        </w:rPr>
        <w:t xml:space="preserve"> </w:t>
      </w:r>
      <w:r w:rsidRPr="00DC769B">
        <w:rPr>
          <w:rFonts w:ascii="Times New Roman" w:hAnsi="Times New Roman"/>
          <w:sz w:val="26"/>
          <w:szCs w:val="26"/>
        </w:rPr>
        <w:t>участка</w:t>
      </w:r>
      <w:r>
        <w:rPr>
          <w:rFonts w:ascii="Times New Roman" w:hAnsi="Times New Roman"/>
          <w:sz w:val="26"/>
          <w:szCs w:val="26"/>
        </w:rPr>
        <w:t>,</w:t>
      </w:r>
    </w:p>
    <w:p w:rsidR="00334C3D" w:rsidRPr="00DC769B" w:rsidRDefault="00334C3D" w:rsidP="009E325C">
      <w:pPr>
        <w:pStyle w:val="ConsPlusNormal"/>
        <w:jc w:val="right"/>
        <w:rPr>
          <w:rFonts w:ascii="Times New Roman" w:hAnsi="Times New Roman"/>
          <w:sz w:val="26"/>
          <w:szCs w:val="26"/>
        </w:rPr>
      </w:pPr>
      <w:r>
        <w:rPr>
          <w:rFonts w:ascii="Times New Roman" w:hAnsi="Times New Roman"/>
          <w:sz w:val="26"/>
          <w:szCs w:val="26"/>
        </w:rPr>
        <w:t xml:space="preserve"> находящегося в муниципальной собственности»</w:t>
      </w:r>
    </w:p>
    <w:p w:rsidR="00334C3D" w:rsidRPr="00DC769B" w:rsidRDefault="00334C3D" w:rsidP="009E325C">
      <w:pPr>
        <w:spacing w:after="1"/>
        <w:rPr>
          <w:rFonts w:ascii="Times New Roman" w:hAnsi="Times New Roman"/>
          <w:sz w:val="26"/>
          <w:szCs w:val="26"/>
        </w:rPr>
      </w:pPr>
    </w:p>
    <w:p w:rsidR="00334C3D" w:rsidRPr="00DC769B" w:rsidRDefault="00334C3D" w:rsidP="009E325C">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Главе Администрации </w:t>
      </w:r>
      <w:r>
        <w:rPr>
          <w:rFonts w:ascii="Times New Roman" w:hAnsi="Times New Roman" w:cs="Times New Roman"/>
          <w:sz w:val="26"/>
          <w:szCs w:val="26"/>
        </w:rPr>
        <w:t>Колышлейского района</w:t>
      </w:r>
    </w:p>
    <w:p w:rsidR="00334C3D" w:rsidRPr="00DC769B" w:rsidRDefault="00334C3D" w:rsidP="009E325C">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334C3D" w:rsidRPr="00DC769B" w:rsidRDefault="00334C3D" w:rsidP="009E325C">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______________________________________</w:t>
      </w:r>
    </w:p>
    <w:p w:rsidR="00334C3D" w:rsidRPr="00DC769B" w:rsidRDefault="00334C3D" w:rsidP="009E325C">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334C3D" w:rsidRPr="00DC769B" w:rsidRDefault="00334C3D" w:rsidP="009E325C">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334C3D" w:rsidRPr="00DC769B" w:rsidRDefault="00334C3D" w:rsidP="009E325C">
      <w:pPr>
        <w:pStyle w:val="ConsPlusNonformat"/>
        <w:jc w:val="both"/>
      </w:pPr>
      <w:r w:rsidRPr="00DC769B">
        <w:t xml:space="preserve">                                   место жительства заявителя и</w:t>
      </w:r>
    </w:p>
    <w:p w:rsidR="00334C3D" w:rsidRPr="00DC769B" w:rsidRDefault="00334C3D" w:rsidP="009E325C">
      <w:pPr>
        <w:pStyle w:val="ConsPlusNonformat"/>
        <w:jc w:val="both"/>
      </w:pPr>
      <w:r w:rsidRPr="00DC769B">
        <w:t xml:space="preserve">                                   реквизиты документа,</w:t>
      </w:r>
    </w:p>
    <w:p w:rsidR="00334C3D" w:rsidRPr="00DC769B" w:rsidRDefault="00334C3D" w:rsidP="009E325C">
      <w:pPr>
        <w:pStyle w:val="ConsPlusNonformat"/>
        <w:jc w:val="both"/>
      </w:pPr>
      <w:r w:rsidRPr="00DC769B">
        <w:t xml:space="preserve">                                   удостоверяющего личность заявителя (для</w:t>
      </w:r>
    </w:p>
    <w:p w:rsidR="00334C3D" w:rsidRPr="00DC769B" w:rsidRDefault="00334C3D" w:rsidP="009E325C">
      <w:pPr>
        <w:pStyle w:val="ConsPlusNonformat"/>
        <w:jc w:val="both"/>
      </w:pPr>
      <w:r w:rsidRPr="00DC769B">
        <w:t xml:space="preserve">                                   гражданина) или наименование и место</w:t>
      </w:r>
    </w:p>
    <w:p w:rsidR="00334C3D" w:rsidRPr="00DC769B" w:rsidRDefault="00334C3D" w:rsidP="009E325C">
      <w:pPr>
        <w:pStyle w:val="ConsPlusNonformat"/>
        <w:jc w:val="both"/>
      </w:pPr>
      <w:r w:rsidRPr="00DC769B">
        <w:t xml:space="preserve">                                   нахождения заявителя (для юридического</w:t>
      </w:r>
    </w:p>
    <w:p w:rsidR="00334C3D" w:rsidRPr="00DC769B" w:rsidRDefault="00334C3D" w:rsidP="009E325C">
      <w:pPr>
        <w:pStyle w:val="ConsPlusNonformat"/>
        <w:jc w:val="both"/>
      </w:pPr>
      <w:r w:rsidRPr="00DC769B">
        <w:t xml:space="preserve">                                   лица) __________________________________</w:t>
      </w:r>
    </w:p>
    <w:p w:rsidR="00334C3D" w:rsidRPr="00DC769B" w:rsidRDefault="00334C3D" w:rsidP="009E325C">
      <w:pPr>
        <w:pStyle w:val="ConsPlusNonformat"/>
        <w:jc w:val="both"/>
      </w:pPr>
      <w:r w:rsidRPr="00DC769B">
        <w:t xml:space="preserve">                                   ________________________________________</w:t>
      </w:r>
    </w:p>
    <w:p w:rsidR="00334C3D" w:rsidRPr="00DC769B" w:rsidRDefault="00334C3D" w:rsidP="009E325C">
      <w:pPr>
        <w:pStyle w:val="ConsPlusNonformat"/>
        <w:jc w:val="both"/>
      </w:pPr>
      <w:r w:rsidRPr="00DC769B">
        <w:t xml:space="preserve">                                   (государственный регистрационный номер</w:t>
      </w:r>
    </w:p>
    <w:p w:rsidR="00334C3D" w:rsidRPr="00DC769B" w:rsidRDefault="00334C3D" w:rsidP="009E325C">
      <w:pPr>
        <w:pStyle w:val="ConsPlusNonformat"/>
        <w:jc w:val="both"/>
      </w:pPr>
      <w:r w:rsidRPr="00DC769B">
        <w:t xml:space="preserve">                                   записи о государственной регистрации</w:t>
      </w:r>
    </w:p>
    <w:p w:rsidR="00334C3D" w:rsidRPr="00DC769B" w:rsidRDefault="00334C3D" w:rsidP="009E325C">
      <w:pPr>
        <w:pStyle w:val="ConsPlusNonformat"/>
        <w:jc w:val="both"/>
      </w:pPr>
      <w:r w:rsidRPr="00DC769B">
        <w:t xml:space="preserve">                                   юридического лица в ЕГРЮЛ и ИНН, за</w:t>
      </w:r>
    </w:p>
    <w:p w:rsidR="00334C3D" w:rsidRPr="00DC769B" w:rsidRDefault="00334C3D" w:rsidP="009E325C">
      <w:pPr>
        <w:pStyle w:val="ConsPlusNonformat"/>
        <w:jc w:val="both"/>
      </w:pPr>
      <w:r w:rsidRPr="00DC769B">
        <w:t xml:space="preserve">                                   исключением случаев, если заявителем</w:t>
      </w:r>
    </w:p>
    <w:p w:rsidR="00334C3D" w:rsidRPr="00DC769B" w:rsidRDefault="00334C3D" w:rsidP="009E325C">
      <w:pPr>
        <w:pStyle w:val="ConsPlusNonformat"/>
        <w:jc w:val="both"/>
      </w:pPr>
      <w:r w:rsidRPr="00DC769B">
        <w:t xml:space="preserve">                                   является иностранное юридическое лицо)</w:t>
      </w:r>
    </w:p>
    <w:p w:rsidR="00334C3D" w:rsidRPr="00DC769B" w:rsidRDefault="00334C3D" w:rsidP="009E325C">
      <w:pPr>
        <w:pStyle w:val="ConsPlusNonformat"/>
        <w:jc w:val="both"/>
      </w:pPr>
      <w:r w:rsidRPr="00DC769B">
        <w:t xml:space="preserve">                                   ________________________________________</w:t>
      </w:r>
    </w:p>
    <w:p w:rsidR="00334C3D" w:rsidRPr="00DC769B" w:rsidRDefault="00334C3D" w:rsidP="009E325C">
      <w:pPr>
        <w:pStyle w:val="ConsPlusNonformat"/>
        <w:jc w:val="both"/>
      </w:pPr>
      <w:r w:rsidRPr="00DC769B">
        <w:t xml:space="preserve">                                   почтовый адрес и (или) адрес электронной</w:t>
      </w:r>
    </w:p>
    <w:p w:rsidR="00334C3D" w:rsidRPr="00DC769B" w:rsidRDefault="00334C3D" w:rsidP="009E325C">
      <w:pPr>
        <w:pStyle w:val="ConsPlusNonformat"/>
        <w:jc w:val="both"/>
      </w:pPr>
      <w:r w:rsidRPr="00DC769B">
        <w:t xml:space="preserve">                                   почты для связи с заявителем</w:t>
      </w:r>
    </w:p>
    <w:p w:rsidR="00334C3D" w:rsidRPr="00DC769B" w:rsidRDefault="00334C3D" w:rsidP="009E325C">
      <w:pPr>
        <w:pStyle w:val="ConsPlusNonformat"/>
        <w:jc w:val="both"/>
      </w:pPr>
    </w:p>
    <w:p w:rsidR="00334C3D" w:rsidRPr="00DC769B" w:rsidRDefault="00334C3D" w:rsidP="009E325C">
      <w:pPr>
        <w:pStyle w:val="ConsPlusNonformat"/>
        <w:jc w:val="both"/>
      </w:pPr>
      <w:bookmarkStart w:id="18" w:name="P490"/>
      <w:bookmarkEnd w:id="18"/>
      <w:r w:rsidRPr="00DC769B">
        <w:t xml:space="preserve">                                 ЗАЯВЛЕНИЕ</w:t>
      </w:r>
    </w:p>
    <w:p w:rsidR="00334C3D" w:rsidRPr="00DC769B" w:rsidRDefault="00334C3D" w:rsidP="009E325C">
      <w:pPr>
        <w:pStyle w:val="ConsPlusNonformat"/>
        <w:jc w:val="both"/>
      </w:pPr>
      <w:r w:rsidRPr="00DC769B">
        <w:t xml:space="preserve">               о предварительном согласовании предоставления</w:t>
      </w:r>
    </w:p>
    <w:p w:rsidR="00334C3D" w:rsidRPr="00DC769B" w:rsidRDefault="00334C3D" w:rsidP="009E325C">
      <w:pPr>
        <w:pStyle w:val="ConsPlusNonformat"/>
        <w:jc w:val="center"/>
      </w:pPr>
      <w:r w:rsidRPr="00DC769B">
        <w:t>земельного участка</w:t>
      </w:r>
      <w:r>
        <w:t>, находящегося в муниципальной собственности</w:t>
      </w:r>
    </w:p>
    <w:p w:rsidR="00334C3D" w:rsidRPr="00DC769B" w:rsidRDefault="00334C3D" w:rsidP="009E325C">
      <w:pPr>
        <w:pStyle w:val="ConsPlusNonformat"/>
        <w:jc w:val="both"/>
      </w:pPr>
    </w:p>
    <w:p w:rsidR="00334C3D" w:rsidRPr="00DC769B" w:rsidRDefault="00334C3D" w:rsidP="009E325C">
      <w:pPr>
        <w:pStyle w:val="ConsPlusNonformat"/>
        <w:jc w:val="both"/>
      </w:pPr>
      <w:r w:rsidRPr="00DC769B">
        <w:t xml:space="preserve">    Прошу предварительно согласовать предоставление земельного участка:</w:t>
      </w:r>
    </w:p>
    <w:p w:rsidR="00334C3D" w:rsidRPr="00DC769B" w:rsidRDefault="00334C3D" w:rsidP="009E325C">
      <w:pPr>
        <w:pStyle w:val="ConsPlusNonformat"/>
        <w:jc w:val="both"/>
      </w:pPr>
      <w:r w:rsidRPr="00DC769B">
        <w:t>кадастровый  номер  земельного  участка  (далее  -  испрашиваемый земельный</w:t>
      </w:r>
    </w:p>
    <w:p w:rsidR="00334C3D" w:rsidRPr="00DC769B" w:rsidRDefault="00334C3D" w:rsidP="009E325C">
      <w:pPr>
        <w:pStyle w:val="ConsPlusNonformat"/>
        <w:jc w:val="both"/>
      </w:pPr>
      <w:r w:rsidRPr="00DC769B">
        <w:t>участок),   в  случае  если  границы  такого  земельного  участка  подлежат</w:t>
      </w:r>
    </w:p>
    <w:p w:rsidR="00334C3D" w:rsidRPr="00DC769B" w:rsidRDefault="00334C3D" w:rsidP="009E325C">
      <w:pPr>
        <w:pStyle w:val="ConsPlusNonformat"/>
        <w:jc w:val="both"/>
      </w:pPr>
      <w:r w:rsidRPr="00DC769B">
        <w:t xml:space="preserve">уточнению  в соответствии с Федеральным </w:t>
      </w:r>
      <w:hyperlink r:id="rId101" w:history="1">
        <w:r w:rsidRPr="00DC769B">
          <w:rPr>
            <w:color w:val="0000FF"/>
          </w:rPr>
          <w:t>законом</w:t>
        </w:r>
      </w:hyperlink>
      <w:r w:rsidRPr="00DC769B">
        <w:t xml:space="preserve"> от 13.07.2015 N 218-ФЗ</w:t>
      </w:r>
    </w:p>
    <w:p w:rsidR="00334C3D" w:rsidRPr="00DC769B" w:rsidRDefault="00334C3D" w:rsidP="009E325C">
      <w:pPr>
        <w:pStyle w:val="ConsPlusNonformat"/>
        <w:jc w:val="both"/>
      </w:pPr>
      <w:r w:rsidRPr="00DC769B">
        <w:t>"О государственной регистрации недвижимости"</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Основание  предоставления земельного участка без проведения торгов из числа</w:t>
      </w:r>
    </w:p>
    <w:p w:rsidR="00334C3D" w:rsidRPr="00DC769B" w:rsidRDefault="00334C3D" w:rsidP="009E325C">
      <w:pPr>
        <w:pStyle w:val="ConsPlusNonformat"/>
        <w:jc w:val="both"/>
      </w:pPr>
      <w:r w:rsidRPr="00DC769B">
        <w:t xml:space="preserve">предусмотренных  </w:t>
      </w:r>
      <w:hyperlink r:id="rId102" w:history="1">
        <w:r w:rsidRPr="00DC769B">
          <w:rPr>
            <w:color w:val="0000FF"/>
          </w:rPr>
          <w:t>пунктом 2 статьи 39.3</w:t>
        </w:r>
      </w:hyperlink>
      <w:r w:rsidRPr="00DC769B">
        <w:t xml:space="preserve">, </w:t>
      </w:r>
      <w:hyperlink r:id="rId103" w:history="1">
        <w:r w:rsidRPr="00DC769B">
          <w:rPr>
            <w:color w:val="0000FF"/>
          </w:rPr>
          <w:t>статьей 39.5</w:t>
        </w:r>
      </w:hyperlink>
      <w:r w:rsidRPr="00DC769B">
        <w:t xml:space="preserve">, </w:t>
      </w:r>
      <w:hyperlink r:id="rId104" w:history="1">
        <w:r w:rsidRPr="00DC769B">
          <w:rPr>
            <w:color w:val="0000FF"/>
          </w:rPr>
          <w:t>пунктом 2 статьи 39.6</w:t>
        </w:r>
      </w:hyperlink>
    </w:p>
    <w:p w:rsidR="00334C3D" w:rsidRPr="00DC769B" w:rsidRDefault="00334C3D" w:rsidP="009E325C">
      <w:pPr>
        <w:pStyle w:val="ConsPlusNonformat"/>
        <w:jc w:val="both"/>
      </w:pPr>
      <w:r w:rsidRPr="00DC769B">
        <w:t xml:space="preserve">или </w:t>
      </w:r>
      <w:hyperlink r:id="rId105" w:history="1">
        <w:r w:rsidRPr="00DC769B">
          <w:rPr>
            <w:color w:val="0000FF"/>
          </w:rPr>
          <w:t>пунктом 2 статьи 39.10</w:t>
        </w:r>
      </w:hyperlink>
      <w:r w:rsidRPr="00DC769B">
        <w:t xml:space="preserve"> Земельного кодекса оснований ___________________</w:t>
      </w:r>
    </w:p>
    <w:p w:rsidR="00334C3D" w:rsidRPr="00DC769B" w:rsidRDefault="00334C3D" w:rsidP="009E325C">
      <w:pPr>
        <w:pStyle w:val="ConsPlusNonformat"/>
        <w:jc w:val="both"/>
      </w:pPr>
    </w:p>
    <w:p w:rsidR="00334C3D" w:rsidRPr="00DC769B" w:rsidRDefault="00334C3D" w:rsidP="009E325C">
      <w:pPr>
        <w:pStyle w:val="ConsPlusNonformat"/>
        <w:jc w:val="both"/>
      </w:pPr>
      <w:r w:rsidRPr="00DC769B">
        <w:t>реквизиты   решения  об  утверждении  проекта  межевания  территории,  если</w:t>
      </w:r>
    </w:p>
    <w:p w:rsidR="00334C3D" w:rsidRPr="00DC769B" w:rsidRDefault="00334C3D" w:rsidP="009E325C">
      <w:pPr>
        <w:pStyle w:val="ConsPlusNonformat"/>
        <w:jc w:val="both"/>
      </w:pPr>
      <w:r w:rsidRPr="00DC769B">
        <w:t>образование   испрашиваемого  земельного  участка  предусмотрено  указанным</w:t>
      </w:r>
    </w:p>
    <w:p w:rsidR="00334C3D" w:rsidRPr="00DC769B" w:rsidRDefault="00334C3D" w:rsidP="009E325C">
      <w:pPr>
        <w:pStyle w:val="ConsPlusNonformat"/>
        <w:jc w:val="both"/>
      </w:pPr>
      <w:r w:rsidRPr="00DC769B">
        <w:t>проектом</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p>
    <w:p w:rsidR="00334C3D" w:rsidRPr="00DC769B" w:rsidRDefault="00334C3D" w:rsidP="009E325C">
      <w:pPr>
        <w:pStyle w:val="ConsPlusNonformat"/>
        <w:jc w:val="both"/>
      </w:pPr>
      <w:r w:rsidRPr="00DC769B">
        <w:t>кадастровый  номер  земельного  участка  или  кадастровые  номера земельных</w:t>
      </w:r>
    </w:p>
    <w:p w:rsidR="00334C3D" w:rsidRPr="00DC769B" w:rsidRDefault="00334C3D" w:rsidP="009E325C">
      <w:pPr>
        <w:pStyle w:val="ConsPlusNonformat"/>
        <w:jc w:val="both"/>
      </w:pPr>
      <w:r w:rsidRPr="00DC769B">
        <w:t>участков,  из  которых  в  соответствии с проектом межевания территории  со</w:t>
      </w:r>
    </w:p>
    <w:p w:rsidR="00334C3D" w:rsidRPr="00DC769B" w:rsidRDefault="00334C3D" w:rsidP="009E325C">
      <w:pPr>
        <w:pStyle w:val="ConsPlusNonformat"/>
        <w:jc w:val="both"/>
      </w:pPr>
      <w:r w:rsidRPr="00DC769B">
        <w:t>схемой  расположения  земельного  участка  или  с проектной документацией о</w:t>
      </w:r>
    </w:p>
    <w:p w:rsidR="00334C3D" w:rsidRPr="00DC769B" w:rsidRDefault="00334C3D" w:rsidP="009E325C">
      <w:pPr>
        <w:pStyle w:val="ConsPlusNonformat"/>
        <w:jc w:val="both"/>
      </w:pPr>
      <w:r w:rsidRPr="00DC769B">
        <w:t>местоположении,  границах,  площади и об иных количественных и качественных</w:t>
      </w:r>
    </w:p>
    <w:p w:rsidR="00334C3D" w:rsidRPr="00DC769B" w:rsidRDefault="00334C3D" w:rsidP="009E325C">
      <w:pPr>
        <w:pStyle w:val="ConsPlusNonformat"/>
        <w:jc w:val="both"/>
      </w:pPr>
      <w:r w:rsidRPr="00DC769B">
        <w:t>характеристиках  лесных  участков  предусмотрено образование испрашиваемого</w:t>
      </w:r>
    </w:p>
    <w:p w:rsidR="00334C3D" w:rsidRPr="00DC769B" w:rsidRDefault="00334C3D" w:rsidP="009E325C">
      <w:pPr>
        <w:pStyle w:val="ConsPlusNonformat"/>
        <w:jc w:val="both"/>
      </w:pPr>
      <w:r w:rsidRPr="00DC769B">
        <w:t>земельного  участка,  в случае  если  сведения о таких  земельных  участках</w:t>
      </w:r>
    </w:p>
    <w:p w:rsidR="00334C3D" w:rsidRPr="00DC769B" w:rsidRDefault="00334C3D" w:rsidP="009E325C">
      <w:pPr>
        <w:pStyle w:val="ConsPlusNonformat"/>
        <w:jc w:val="both"/>
      </w:pPr>
      <w:r w:rsidRPr="00DC769B">
        <w:t>внесены в Единый государственный реестр недвижимости</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вид  права,  на котором заявитель желает приобрести земельный участок, если</w:t>
      </w:r>
    </w:p>
    <w:p w:rsidR="00334C3D" w:rsidRPr="00DC769B" w:rsidRDefault="00334C3D" w:rsidP="009E325C">
      <w:pPr>
        <w:pStyle w:val="ConsPlusNonformat"/>
        <w:jc w:val="both"/>
      </w:pPr>
      <w:r w:rsidRPr="00DC769B">
        <w:t>предоставление земельного участка возможно на нескольких видах прав</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цель использования земельного участка _____________________________________</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реквизиты  решения  об  изъятии  земельного участка для государственных или</w:t>
      </w:r>
    </w:p>
    <w:p w:rsidR="00334C3D" w:rsidRPr="00DC769B" w:rsidRDefault="00334C3D" w:rsidP="009E325C">
      <w:pPr>
        <w:pStyle w:val="ConsPlusNonformat"/>
        <w:jc w:val="both"/>
      </w:pPr>
      <w:r w:rsidRPr="00DC769B">
        <w:t>муниципальных,  нужд в случае если земельный участок предоставляется взамен</w:t>
      </w:r>
    </w:p>
    <w:p w:rsidR="00334C3D" w:rsidRPr="00DC769B" w:rsidRDefault="00334C3D" w:rsidP="009E325C">
      <w:pPr>
        <w:pStyle w:val="ConsPlusNonformat"/>
        <w:jc w:val="both"/>
      </w:pPr>
      <w:r w:rsidRPr="00DC769B">
        <w:t>земельного участка, изымаемого для государственных или муниципальных нужд</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nformat"/>
        <w:jc w:val="both"/>
      </w:pPr>
      <w:r w:rsidRPr="00DC769B">
        <w:t>реквизиты  решения  об  утверждении документа территориального планирования</w:t>
      </w:r>
    </w:p>
    <w:p w:rsidR="00334C3D" w:rsidRPr="00DC769B" w:rsidRDefault="00334C3D" w:rsidP="009E325C">
      <w:pPr>
        <w:pStyle w:val="ConsPlusNonformat"/>
        <w:jc w:val="both"/>
      </w:pPr>
      <w:r w:rsidRPr="00DC769B">
        <w:t>и (или)  проекта  планировки  территории,  в  случае если земельный участок</w:t>
      </w:r>
    </w:p>
    <w:p w:rsidR="00334C3D" w:rsidRPr="00DC769B" w:rsidRDefault="00334C3D" w:rsidP="009E325C">
      <w:pPr>
        <w:pStyle w:val="ConsPlusNonformat"/>
        <w:jc w:val="both"/>
      </w:pPr>
      <w:r w:rsidRPr="00DC769B">
        <w:t>предоставляется   для   размещения   объектов,  предусмотренных  указанным</w:t>
      </w:r>
    </w:p>
    <w:p w:rsidR="00334C3D" w:rsidRPr="00DC769B" w:rsidRDefault="00334C3D" w:rsidP="009E325C">
      <w:pPr>
        <w:pStyle w:val="ConsPlusNonformat"/>
        <w:jc w:val="both"/>
      </w:pPr>
      <w:r w:rsidRPr="00DC769B">
        <w:t>документом и (или) проектом _______________________________________________</w:t>
      </w:r>
    </w:p>
    <w:p w:rsidR="00334C3D" w:rsidRPr="00DC769B" w:rsidRDefault="00334C3D" w:rsidP="009E325C">
      <w:pPr>
        <w:pStyle w:val="ConsPlusNonformat"/>
        <w:jc w:val="both"/>
      </w:pPr>
      <w:r w:rsidRPr="00DC769B">
        <w:t>___________________________________________________________________________</w:t>
      </w:r>
    </w:p>
    <w:p w:rsidR="00334C3D" w:rsidRPr="00DC769B" w:rsidRDefault="00334C3D" w:rsidP="009E325C">
      <w:pPr>
        <w:pStyle w:val="ConsPlusNormal"/>
        <w:jc w:val="both"/>
      </w:pPr>
    </w:p>
    <w:p w:rsidR="00334C3D" w:rsidRPr="00DC769B" w:rsidRDefault="00334C3D" w:rsidP="009E325C">
      <w:pPr>
        <w:pStyle w:val="ConsPlusNormal"/>
        <w:ind w:firstLine="540"/>
        <w:jc w:val="both"/>
      </w:pPr>
      <w:r w:rsidRPr="00DC769B">
        <w:t xml:space="preserve">На основании </w:t>
      </w:r>
      <w:hyperlink r:id="rId106"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334C3D" w:rsidRPr="00DC769B" w:rsidRDefault="00334C3D" w:rsidP="009E325C">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334C3D" w:rsidRPr="00624A4E" w:rsidTr="0074139B">
        <w:tc>
          <w:tcPr>
            <w:tcW w:w="737" w:type="dxa"/>
          </w:tcPr>
          <w:p w:rsidR="00334C3D" w:rsidRPr="00DC769B" w:rsidRDefault="00334C3D" w:rsidP="0074139B">
            <w:pPr>
              <w:pStyle w:val="ConsPlusNormal"/>
            </w:pPr>
          </w:p>
        </w:tc>
        <w:tc>
          <w:tcPr>
            <w:tcW w:w="8220" w:type="dxa"/>
          </w:tcPr>
          <w:p w:rsidR="00334C3D" w:rsidRPr="00DC769B" w:rsidRDefault="00334C3D" w:rsidP="0074139B">
            <w:pPr>
              <w:pStyle w:val="ConsPlusNormal"/>
              <w:jc w:val="both"/>
            </w:pPr>
            <w:r w:rsidRPr="00DC769B">
              <w:t>в виде бумажного документа непосредственно при личном обращении</w:t>
            </w:r>
          </w:p>
        </w:tc>
      </w:tr>
      <w:tr w:rsidR="00334C3D" w:rsidRPr="00624A4E" w:rsidTr="0074139B">
        <w:tc>
          <w:tcPr>
            <w:tcW w:w="737" w:type="dxa"/>
          </w:tcPr>
          <w:p w:rsidR="00334C3D" w:rsidRPr="00DC769B" w:rsidRDefault="00334C3D" w:rsidP="0074139B">
            <w:pPr>
              <w:pStyle w:val="ConsPlusNormal"/>
            </w:pPr>
          </w:p>
        </w:tc>
        <w:tc>
          <w:tcPr>
            <w:tcW w:w="8220" w:type="dxa"/>
          </w:tcPr>
          <w:p w:rsidR="00334C3D" w:rsidRPr="00DC769B" w:rsidRDefault="00334C3D" w:rsidP="0074139B">
            <w:pPr>
              <w:pStyle w:val="ConsPlusNormal"/>
              <w:jc w:val="both"/>
            </w:pPr>
            <w:r w:rsidRPr="00DC769B">
              <w:t>в виде бумажного документа посредством почтового отправления</w:t>
            </w:r>
          </w:p>
        </w:tc>
      </w:tr>
      <w:tr w:rsidR="00334C3D" w:rsidRPr="00624A4E" w:rsidTr="0074139B">
        <w:tc>
          <w:tcPr>
            <w:tcW w:w="737" w:type="dxa"/>
          </w:tcPr>
          <w:p w:rsidR="00334C3D" w:rsidRPr="00DC769B" w:rsidRDefault="00334C3D" w:rsidP="0074139B">
            <w:pPr>
              <w:pStyle w:val="ConsPlusNormal"/>
            </w:pPr>
          </w:p>
        </w:tc>
        <w:tc>
          <w:tcPr>
            <w:tcW w:w="8220" w:type="dxa"/>
          </w:tcPr>
          <w:p w:rsidR="00334C3D" w:rsidRPr="00DC769B" w:rsidRDefault="00334C3D" w:rsidP="0074139B">
            <w:pPr>
              <w:pStyle w:val="ConsPlusNormal"/>
              <w:jc w:val="both"/>
            </w:pPr>
            <w:r w:rsidRPr="00DC769B">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334C3D" w:rsidRPr="00624A4E" w:rsidTr="0074139B">
        <w:tc>
          <w:tcPr>
            <w:tcW w:w="737" w:type="dxa"/>
          </w:tcPr>
          <w:p w:rsidR="00334C3D" w:rsidRPr="00DC769B" w:rsidRDefault="00334C3D" w:rsidP="0074139B">
            <w:pPr>
              <w:pStyle w:val="ConsPlusNormal"/>
            </w:pPr>
          </w:p>
        </w:tc>
        <w:tc>
          <w:tcPr>
            <w:tcW w:w="8220" w:type="dxa"/>
          </w:tcPr>
          <w:p w:rsidR="00334C3D" w:rsidRPr="00DC769B" w:rsidRDefault="00334C3D" w:rsidP="0074139B">
            <w:pPr>
              <w:pStyle w:val="ConsPlusNormal"/>
              <w:jc w:val="both"/>
            </w:pPr>
            <w:r w:rsidRPr="00DC769B">
              <w:t>в виде электронного документа, который направляется Администрацией заявителю посредством электронной почты</w:t>
            </w:r>
          </w:p>
        </w:tc>
      </w:tr>
    </w:tbl>
    <w:p w:rsidR="00334C3D" w:rsidRPr="00DC769B" w:rsidRDefault="00334C3D" w:rsidP="009E325C">
      <w:pPr>
        <w:pStyle w:val="ConsPlusNormal"/>
        <w:jc w:val="both"/>
      </w:pPr>
    </w:p>
    <w:p w:rsidR="00334C3D" w:rsidRPr="00DC769B" w:rsidRDefault="00334C3D" w:rsidP="009E325C">
      <w:pPr>
        <w:pStyle w:val="ConsPlusNormal"/>
        <w:ind w:firstLine="540"/>
        <w:jc w:val="both"/>
      </w:pPr>
      <w:r w:rsidRPr="00DC769B">
        <w:t>Постановление Администрации О предварительном согласовании предоставления земельного участка</w:t>
      </w:r>
      <w:r>
        <w:t>, находящегося в муниципальной собственности</w:t>
      </w:r>
      <w:r w:rsidRPr="00DC769B">
        <w:t>;</w:t>
      </w:r>
    </w:p>
    <w:p w:rsidR="00334C3D" w:rsidRPr="00DC769B" w:rsidRDefault="00334C3D" w:rsidP="009E325C">
      <w:pPr>
        <w:pStyle w:val="ConsPlusNormal"/>
        <w:spacing w:before="220"/>
        <w:ind w:firstLine="540"/>
        <w:jc w:val="both"/>
      </w:pPr>
      <w:r w:rsidRPr="00DC769B">
        <w:t>Постановление Администрации Об отказе в предварительном согласовании предоставления земельного участка</w:t>
      </w:r>
      <w:r>
        <w:t>, находящегося в муниципальной собственности</w:t>
      </w:r>
      <w:r w:rsidRPr="00DC769B">
        <w:t>;</w:t>
      </w:r>
    </w:p>
    <w:p w:rsidR="00334C3D" w:rsidRPr="00DC769B" w:rsidRDefault="00334C3D" w:rsidP="009E325C">
      <w:pPr>
        <w:pStyle w:val="ConsPlusNormal"/>
        <w:spacing w:before="220"/>
        <w:ind w:firstLine="540"/>
        <w:jc w:val="both"/>
      </w:pPr>
      <w:r w:rsidRPr="00DC769B">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w:t>
      </w:r>
      <w:r>
        <w:t>, находящегося в муниципальной собственности,</w:t>
      </w:r>
      <w:r w:rsidRPr="00DC769B">
        <w:t xml:space="preserve"> прошу предоставить:</w:t>
      </w:r>
    </w:p>
    <w:p w:rsidR="00334C3D" w:rsidRPr="00DC769B" w:rsidRDefault="00334C3D" w:rsidP="009E325C">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334C3D" w:rsidRPr="00624A4E" w:rsidTr="0074139B">
        <w:tc>
          <w:tcPr>
            <w:tcW w:w="737" w:type="dxa"/>
          </w:tcPr>
          <w:p w:rsidR="00334C3D" w:rsidRPr="00DC769B" w:rsidRDefault="00334C3D" w:rsidP="0074139B">
            <w:pPr>
              <w:pStyle w:val="ConsPlusNormal"/>
            </w:pPr>
          </w:p>
        </w:tc>
        <w:tc>
          <w:tcPr>
            <w:tcW w:w="8220" w:type="dxa"/>
          </w:tcPr>
          <w:p w:rsidR="00334C3D" w:rsidRPr="00DC769B" w:rsidRDefault="00334C3D" w:rsidP="0074139B">
            <w:pPr>
              <w:pStyle w:val="ConsPlusNormal"/>
              <w:jc w:val="both"/>
            </w:pPr>
            <w:r w:rsidRPr="00DC769B">
              <w:t>непосредственно при личном обращении</w:t>
            </w:r>
          </w:p>
        </w:tc>
      </w:tr>
      <w:tr w:rsidR="00334C3D" w:rsidRPr="00624A4E" w:rsidTr="0074139B">
        <w:tc>
          <w:tcPr>
            <w:tcW w:w="737" w:type="dxa"/>
          </w:tcPr>
          <w:p w:rsidR="00334C3D" w:rsidRPr="00DC769B" w:rsidRDefault="00334C3D" w:rsidP="0074139B">
            <w:pPr>
              <w:pStyle w:val="ConsPlusNormal"/>
            </w:pPr>
          </w:p>
        </w:tc>
        <w:tc>
          <w:tcPr>
            <w:tcW w:w="8220" w:type="dxa"/>
          </w:tcPr>
          <w:p w:rsidR="00334C3D" w:rsidRPr="00DC769B" w:rsidRDefault="00334C3D" w:rsidP="0074139B">
            <w:pPr>
              <w:pStyle w:val="ConsPlusNormal"/>
              <w:jc w:val="both"/>
            </w:pPr>
            <w:r w:rsidRPr="00DC769B">
              <w:t>посредством почтового отправления</w:t>
            </w:r>
          </w:p>
        </w:tc>
      </w:tr>
    </w:tbl>
    <w:p w:rsidR="00334C3D" w:rsidRPr="00DC769B" w:rsidRDefault="00334C3D" w:rsidP="009E325C">
      <w:pPr>
        <w:pStyle w:val="ConsPlusNormal"/>
        <w:jc w:val="both"/>
      </w:pPr>
    </w:p>
    <w:p w:rsidR="00334C3D" w:rsidRPr="00DC769B" w:rsidRDefault="00334C3D" w:rsidP="009E325C">
      <w:pPr>
        <w:pStyle w:val="ConsPlusNormal"/>
        <w:ind w:firstLine="540"/>
        <w:jc w:val="both"/>
      </w:pPr>
      <w:r w:rsidRPr="00DC769B">
        <w:t>--------------------------------</w:t>
      </w:r>
    </w:p>
    <w:p w:rsidR="00334C3D" w:rsidRPr="00DC769B" w:rsidRDefault="00334C3D" w:rsidP="009E325C">
      <w:pPr>
        <w:pStyle w:val="ConsPlusNormal"/>
        <w:spacing w:before="220"/>
        <w:ind w:firstLine="540"/>
        <w:jc w:val="both"/>
      </w:pPr>
      <w:bookmarkStart w:id="19" w:name="P556"/>
      <w:bookmarkEnd w:id="19"/>
      <w:r w:rsidRPr="00DC769B">
        <w:t>&lt;*&gt; Заполняется в случае подачи заявления и документов в форме электронных документов.</w:t>
      </w:r>
    </w:p>
    <w:p w:rsidR="00334C3D" w:rsidRPr="00DC769B" w:rsidRDefault="00334C3D" w:rsidP="009E325C">
      <w:pPr>
        <w:pStyle w:val="ConsPlusNormal"/>
        <w:jc w:val="both"/>
      </w:pPr>
    </w:p>
    <w:p w:rsidR="00334C3D" w:rsidRPr="00DC769B" w:rsidRDefault="00334C3D" w:rsidP="009E325C">
      <w:pPr>
        <w:pStyle w:val="ConsPlusNormal"/>
        <w:ind w:firstLine="540"/>
        <w:jc w:val="both"/>
      </w:pPr>
      <w:r w:rsidRPr="00DC769B">
        <w:t>Приложение:</w:t>
      </w:r>
    </w:p>
    <w:p w:rsidR="00334C3D" w:rsidRPr="00DC769B" w:rsidRDefault="00334C3D" w:rsidP="009E325C">
      <w:pPr>
        <w:pStyle w:val="ConsPlusNormal"/>
        <w:jc w:val="both"/>
      </w:pPr>
    </w:p>
    <w:p w:rsidR="00334C3D" w:rsidRDefault="00334C3D" w:rsidP="009E325C">
      <w:pPr>
        <w:pStyle w:val="ConsPlusNonformat"/>
        <w:jc w:val="both"/>
      </w:pPr>
      <w:r w:rsidRPr="00DC769B">
        <w:t xml:space="preserve">    Дата                                                  Подпись заявителя</w:t>
      </w:r>
    </w:p>
    <w:p w:rsidR="00334C3D" w:rsidRDefault="00334C3D" w:rsidP="009E325C">
      <w:pPr>
        <w:pStyle w:val="ConsPlusNormal"/>
        <w:jc w:val="both"/>
      </w:pPr>
    </w:p>
    <w:p w:rsidR="00334C3D" w:rsidRDefault="00334C3D" w:rsidP="009E325C">
      <w:pPr>
        <w:pStyle w:val="ConsPlusNormal"/>
        <w:jc w:val="both"/>
      </w:pPr>
    </w:p>
    <w:sectPr w:rsidR="00334C3D" w:rsidSect="00E5667F">
      <w:headerReference w:type="default" r:id="rId107"/>
      <w:footerReference w:type="default" r:id="rId108"/>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C3D" w:rsidRDefault="00334C3D">
      <w:r>
        <w:separator/>
      </w:r>
    </w:p>
  </w:endnote>
  <w:endnote w:type="continuationSeparator" w:id="0">
    <w:p w:rsidR="00334C3D" w:rsidRDefault="00334C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C3D" w:rsidRDefault="00334C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C3D" w:rsidRDefault="00334C3D">
      <w:r>
        <w:separator/>
      </w:r>
    </w:p>
  </w:footnote>
  <w:footnote w:type="continuationSeparator" w:id="0">
    <w:p w:rsidR="00334C3D" w:rsidRDefault="00334C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C3D" w:rsidRDefault="00334C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232CB"/>
    <w:rsid w:val="0013182B"/>
    <w:rsid w:val="00135667"/>
    <w:rsid w:val="00142130"/>
    <w:rsid w:val="00145EC9"/>
    <w:rsid w:val="0014725A"/>
    <w:rsid w:val="00154DB5"/>
    <w:rsid w:val="00157253"/>
    <w:rsid w:val="001637BC"/>
    <w:rsid w:val="001710EB"/>
    <w:rsid w:val="00173340"/>
    <w:rsid w:val="001854DC"/>
    <w:rsid w:val="001934BA"/>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4C3D"/>
    <w:rsid w:val="00337252"/>
    <w:rsid w:val="00346BE3"/>
    <w:rsid w:val="0035435D"/>
    <w:rsid w:val="00355B14"/>
    <w:rsid w:val="003570B6"/>
    <w:rsid w:val="00372CA0"/>
    <w:rsid w:val="0037504D"/>
    <w:rsid w:val="003B519F"/>
    <w:rsid w:val="003B61E6"/>
    <w:rsid w:val="003B70F8"/>
    <w:rsid w:val="003E7A9E"/>
    <w:rsid w:val="003F1A99"/>
    <w:rsid w:val="003F2486"/>
    <w:rsid w:val="00424755"/>
    <w:rsid w:val="00424BD4"/>
    <w:rsid w:val="00427C56"/>
    <w:rsid w:val="00437544"/>
    <w:rsid w:val="00437C45"/>
    <w:rsid w:val="00447064"/>
    <w:rsid w:val="004570BA"/>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7DFB"/>
    <w:rsid w:val="0051008F"/>
    <w:rsid w:val="005176B0"/>
    <w:rsid w:val="00544506"/>
    <w:rsid w:val="005564E3"/>
    <w:rsid w:val="00560F66"/>
    <w:rsid w:val="0056361A"/>
    <w:rsid w:val="00563D57"/>
    <w:rsid w:val="00572A19"/>
    <w:rsid w:val="00572F08"/>
    <w:rsid w:val="0057545C"/>
    <w:rsid w:val="0057592F"/>
    <w:rsid w:val="00581784"/>
    <w:rsid w:val="00587EA3"/>
    <w:rsid w:val="00590FC1"/>
    <w:rsid w:val="00596A22"/>
    <w:rsid w:val="005A679D"/>
    <w:rsid w:val="005A728D"/>
    <w:rsid w:val="005B2C45"/>
    <w:rsid w:val="005B5BE4"/>
    <w:rsid w:val="005B5F48"/>
    <w:rsid w:val="005C2A32"/>
    <w:rsid w:val="005C35E9"/>
    <w:rsid w:val="005D3914"/>
    <w:rsid w:val="005D697E"/>
    <w:rsid w:val="005D70E1"/>
    <w:rsid w:val="005D7C8E"/>
    <w:rsid w:val="005E6810"/>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60F9"/>
    <w:rsid w:val="006B2287"/>
    <w:rsid w:val="006C22AF"/>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900D72"/>
    <w:rsid w:val="00906F8E"/>
    <w:rsid w:val="0091697A"/>
    <w:rsid w:val="00920649"/>
    <w:rsid w:val="00923F28"/>
    <w:rsid w:val="0092714B"/>
    <w:rsid w:val="00927E15"/>
    <w:rsid w:val="00931411"/>
    <w:rsid w:val="00941C3A"/>
    <w:rsid w:val="00942607"/>
    <w:rsid w:val="0094624F"/>
    <w:rsid w:val="0095070F"/>
    <w:rsid w:val="00954FE7"/>
    <w:rsid w:val="00957ED4"/>
    <w:rsid w:val="00980672"/>
    <w:rsid w:val="00980BA7"/>
    <w:rsid w:val="0098208B"/>
    <w:rsid w:val="00984B14"/>
    <w:rsid w:val="009A00B2"/>
    <w:rsid w:val="009A0F4F"/>
    <w:rsid w:val="009A5FD9"/>
    <w:rsid w:val="009C1E40"/>
    <w:rsid w:val="009C339E"/>
    <w:rsid w:val="009C4BAB"/>
    <w:rsid w:val="009D458D"/>
    <w:rsid w:val="009D67FD"/>
    <w:rsid w:val="009E325C"/>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66349"/>
    <w:rsid w:val="00B8762C"/>
    <w:rsid w:val="00B92151"/>
    <w:rsid w:val="00B92556"/>
    <w:rsid w:val="00B95456"/>
    <w:rsid w:val="00B97C3B"/>
    <w:rsid w:val="00BB11E8"/>
    <w:rsid w:val="00BC5C7E"/>
    <w:rsid w:val="00BC65FC"/>
    <w:rsid w:val="00BD6E19"/>
    <w:rsid w:val="00BD767E"/>
    <w:rsid w:val="00BE06F5"/>
    <w:rsid w:val="00BE3F19"/>
    <w:rsid w:val="00BE5F28"/>
    <w:rsid w:val="00BF19C4"/>
    <w:rsid w:val="00BF712D"/>
    <w:rsid w:val="00C14279"/>
    <w:rsid w:val="00C3333E"/>
    <w:rsid w:val="00C35087"/>
    <w:rsid w:val="00C42B7F"/>
    <w:rsid w:val="00C44A6C"/>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C76A2"/>
    <w:rsid w:val="00CE0E43"/>
    <w:rsid w:val="00CE4D31"/>
    <w:rsid w:val="00D03D05"/>
    <w:rsid w:val="00D054D4"/>
    <w:rsid w:val="00D15FA6"/>
    <w:rsid w:val="00D17044"/>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5CE2"/>
    <w:rsid w:val="00E55875"/>
    <w:rsid w:val="00E5667F"/>
    <w:rsid w:val="00E80DF3"/>
    <w:rsid w:val="00E8297A"/>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690187396">
      <w:marLeft w:val="0"/>
      <w:marRight w:val="0"/>
      <w:marTop w:val="0"/>
      <w:marBottom w:val="0"/>
      <w:divBdr>
        <w:top w:val="none" w:sz="0" w:space="0" w:color="auto"/>
        <w:left w:val="none" w:sz="0" w:space="0" w:color="auto"/>
        <w:bottom w:val="none" w:sz="0" w:space="0" w:color="auto"/>
        <w:right w:val="none" w:sz="0" w:space="0" w:color="auto"/>
      </w:divBdr>
    </w:div>
    <w:div w:id="690187397">
      <w:marLeft w:val="0"/>
      <w:marRight w:val="0"/>
      <w:marTop w:val="0"/>
      <w:marBottom w:val="0"/>
      <w:divBdr>
        <w:top w:val="none" w:sz="0" w:space="0" w:color="auto"/>
        <w:left w:val="none" w:sz="0" w:space="0" w:color="auto"/>
        <w:bottom w:val="none" w:sz="0" w:space="0" w:color="auto"/>
        <w:right w:val="none" w:sz="0" w:space="0" w:color="auto"/>
      </w:divBdr>
    </w:div>
    <w:div w:id="690187398">
      <w:marLeft w:val="0"/>
      <w:marRight w:val="0"/>
      <w:marTop w:val="0"/>
      <w:marBottom w:val="0"/>
      <w:divBdr>
        <w:top w:val="none" w:sz="0" w:space="0" w:color="auto"/>
        <w:left w:val="none" w:sz="0" w:space="0" w:color="auto"/>
        <w:bottom w:val="none" w:sz="0" w:space="0" w:color="auto"/>
        <w:right w:val="none" w:sz="0" w:space="0" w:color="auto"/>
      </w:divBdr>
    </w:div>
    <w:div w:id="6901873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D9C121EBB826AD23604B2A009536FCF0628F1267BC5432E4D54590001E3796FFD84C451D78E3D804A75F3EF08Y7h8J" TargetMode="External"/><Relationship Id="rId21" Type="http://schemas.openxmlformats.org/officeDocument/2006/relationships/hyperlink" Target="consultantplus://offline/ref=273585016C1A2692B779FE76867EA6E950D05AFF840F53B60D1BA76B01E975BF65C26F8C6AO6B7J" TargetMode="External"/><Relationship Id="rId42" Type="http://schemas.openxmlformats.org/officeDocument/2006/relationships/hyperlink" Target="consultantplus://offline/ref=0C5DF29FD25F3D014AACB2B4CC06731347FCD8F43AB0C6264FE58BC4D4B90EE6B90613379CpBo0I" TargetMode="External"/><Relationship Id="rId47" Type="http://schemas.openxmlformats.org/officeDocument/2006/relationships/hyperlink" Target="consultantplus://offline/ref=0C5DF29FD25F3D014AACB2B4CC06731347FCD8F43AB0C6264FE58BC4D4B90EE6B90613359DpBo7I" TargetMode="External"/><Relationship Id="rId63" Type="http://schemas.openxmlformats.org/officeDocument/2006/relationships/hyperlink" Target="consultantplus://offline/ref=0C5DF29FD25F3D014AACB2B4CC06731347FCD8F43AB0C6264FE58BC4D4B90EE6B90613359CpBo3I" TargetMode="External"/><Relationship Id="rId68" Type="http://schemas.openxmlformats.org/officeDocument/2006/relationships/hyperlink" Target="consultantplus://offline/ref=0C5DF29FD25F3D014AACB2B4CC06731347FCD8F43AB0C6264FE58BC4D4B90EE6B90613359FpBoCI" TargetMode="External"/><Relationship Id="rId84" Type="http://schemas.openxmlformats.org/officeDocument/2006/relationships/hyperlink" Target="consultantplus://offline/ref=0C5DF29FD25F3D014AACB2B4CC06731347FCD9FC32B0C6264FE58BC4D4pBo9I" TargetMode="External"/><Relationship Id="rId89" Type="http://schemas.openxmlformats.org/officeDocument/2006/relationships/hyperlink" Target="consultantplus://offline/ref=0C5DF29FD25F3D014AACB2B4CC06731347FCD8F43AB0C6264FE58BC4D4B90EE6B906133A9EpBoDI" TargetMode="External"/><Relationship Id="rId2" Type="http://schemas.openxmlformats.org/officeDocument/2006/relationships/styles" Target="styles.xml"/><Relationship Id="rId16" Type="http://schemas.openxmlformats.org/officeDocument/2006/relationships/hyperlink" Target="consultantplus://offline/ref=0C5DF29FD25F3D014AACB2B4CC06731347FCD8F43AB0C6264FE58BC4D4B90EE6B906133A9EpBoCI" TargetMode="External"/><Relationship Id="rId29" Type="http://schemas.openxmlformats.org/officeDocument/2006/relationships/hyperlink" Target="consultantplus://offline/ref=CD9C121EBB826AD23604B2A009536FCF072AF12673C3432E4D54590001E3796FFD84C451D78E3D804A75F3EF08Y7h8J" TargetMode="External"/><Relationship Id="rId107" Type="http://schemas.openxmlformats.org/officeDocument/2006/relationships/header" Target="header1.xm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CD9C121EBB826AD23604B2A009536FCF0720F62B7893142C1C01570509B3237FF9CD9058C88A229E496BF0YEh6J" TargetMode="External"/><Relationship Id="rId32" Type="http://schemas.openxmlformats.org/officeDocument/2006/relationships/hyperlink" Target="consultantplus://offline/ref=CD9C121EBB826AD23604ACAD1F3F31C00423AF2372C7497017035F575EB37F3AAFC49A0887CE768D4A6FEFEF086F36B6A4Y4hAJ" TargetMode="External"/><Relationship Id="rId37" Type="http://schemas.openxmlformats.org/officeDocument/2006/relationships/hyperlink" Target="consultantplus://offline/ref=0C5DF29FD25F3D014AACB2B4CC06731347FCD8F43AB0C6264FE58BC4D4B90EE6B90613359EpBo5I" TargetMode="External"/><Relationship Id="rId40" Type="http://schemas.openxmlformats.org/officeDocument/2006/relationships/hyperlink" Target="consultantplus://offline/ref=0C5DF29FD25F3D014AACB2B4CC06731347FCD8F43AB0C6264FE58BC4D4B90EE6B90613369EpBo0I" TargetMode="External"/><Relationship Id="rId45" Type="http://schemas.openxmlformats.org/officeDocument/2006/relationships/hyperlink" Target="consultantplus://offline/ref=0C5DF29FD25F3D014AACB2B4CC06731344F3DBFA3ABDC6264FE58BC4D4pBo9I" TargetMode="External"/><Relationship Id="rId53" Type="http://schemas.openxmlformats.org/officeDocument/2006/relationships/hyperlink" Target="consultantplus://offline/ref=1FD8532D60820F3ECE1AC3E0D5D383866B0AA27DEAEAFC6C90A69B1892FA7B389C43498EF3648D3E431FCD6CAAB2D9A876531DBA3BKDSEL" TargetMode="External"/><Relationship Id="rId58" Type="http://schemas.openxmlformats.org/officeDocument/2006/relationships/hyperlink" Target="consultantplus://offline/ref=0C5DF29FD25F3D014AACB2B4CC06731347FCD9FC32B0C6264FE58BC4D4pBo9I" TargetMode="External"/><Relationship Id="rId66" Type="http://schemas.openxmlformats.org/officeDocument/2006/relationships/hyperlink" Target="consultantplus://offline/ref=44C2338086DC8489F92572C7BC8A7706F22939458EC0B1717E524DEE5173CB6D7AEA247C473DEF8B955C12F09FD5CF134610470970k46EM" TargetMode="External"/><Relationship Id="rId74" Type="http://schemas.openxmlformats.org/officeDocument/2006/relationships/hyperlink" Target="consultantplus://offline/ref=0C5DF29FD25F3D014AACB2B4CC06731347F6DEF532BFC6264FE58BC4D4pBo9I" TargetMode="External"/><Relationship Id="rId79" Type="http://schemas.openxmlformats.org/officeDocument/2006/relationships/hyperlink" Target="consultantplus://offline/ref=0C5DF29FD25F3D014AACB2B4CC06731347FCD9FC32B0C6264FE58BC4D4pBo9I" TargetMode="External"/><Relationship Id="rId87" Type="http://schemas.openxmlformats.org/officeDocument/2006/relationships/hyperlink" Target="consultantplus://offline/ref=46968DCF41EE414CF089E82B180798011BCF2BC7EF5A930F7CC34BA97134A1C3359CAB484ElByEF" TargetMode="External"/><Relationship Id="rId102" Type="http://schemas.openxmlformats.org/officeDocument/2006/relationships/hyperlink" Target="consultantplus://offline/ref=0C5DF29FD25F3D014AACB2B4CC06731347FCD8F43AB0C6264FE58BC4D4B90EE6B906133698pBo0I"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consultantplus://offline/ref=0C5DF29FD25F3D014AACB2B4CC06731347FCD8F43AB0C6264FE58BC4D4B90EE6B906133A9DpBo4I" TargetMode="External"/><Relationship Id="rId82" Type="http://schemas.openxmlformats.org/officeDocument/2006/relationships/hyperlink" Target="consultantplus://offline/ref=46968DCF41EE414CF089E82B180798011BCF2BC7EF5A930F7CC34BA97134A1C3359CAB484ElByEF" TargetMode="External"/><Relationship Id="rId90" Type="http://schemas.openxmlformats.org/officeDocument/2006/relationships/hyperlink" Target="consultantplus://offline/ref=0C5DF29FD25F3D014AACB2B4CC06731347FCD8F43AB0C6264FE58BC4D4B90EE6B90613359CpBo3I" TargetMode="External"/><Relationship Id="rId95" Type="http://schemas.openxmlformats.org/officeDocument/2006/relationships/hyperlink" Target="consultantplus://offline/ref=0C5DF29FD25F3D014AACB2B4CC06731347FCD9FC32B0C6264FE58BC4D4pBo9I" TargetMode="External"/><Relationship Id="rId19" Type="http://schemas.openxmlformats.org/officeDocument/2006/relationships/hyperlink" Target="consultantplus://offline/ref=273585016C1A2692B779FE76867EA6E950D05AFF840F53B60D1BA76B01E975BF65C26F8C6AO6B7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9E93F966F35823C9303AF20794AF93C3E8A09C3DAC269CC5CA914C8E122585E4AD78B3EE0n1D1M" TargetMode="External"/><Relationship Id="rId27" Type="http://schemas.openxmlformats.org/officeDocument/2006/relationships/hyperlink" Target="consultantplus://offline/ref=CD9C121EBB826AD23604B2A009536FCF0628F12674C0432E4D54590001E3796FFD84C451D78E3D804A75F3EF08Y7h8J" TargetMode="External"/><Relationship Id="rId30" Type="http://schemas.openxmlformats.org/officeDocument/2006/relationships/hyperlink" Target="consultantplus://offline/ref=CD9C121EBB826AD23604B2A009536FCF0720F02870C6432E4D54590001E3796FFD84C451D78E3D804A75F3EF08Y7h8J" TargetMode="External"/><Relationship Id="rId35" Type="http://schemas.openxmlformats.org/officeDocument/2006/relationships/hyperlink" Target="consultantplus://offline/ref=CD9C121EBB826AD23604ACAD1F3F31C00423AF2372C64A7911055F575EB37F3AAFC49A0887CE768D4A6FEFEF086F36B6A4Y4hAJ" TargetMode="External"/><Relationship Id="rId43" Type="http://schemas.openxmlformats.org/officeDocument/2006/relationships/hyperlink" Target="consultantplus://offline/ref=0C5DF29FD25F3D014AACB2B4CC06731344F3DBFA3ABDC6264FE58BC4D4B90EE6B90613339BB52CF8p7o6I" TargetMode="External"/><Relationship Id="rId48" Type="http://schemas.openxmlformats.org/officeDocument/2006/relationships/hyperlink" Target="consultantplus://offline/ref=0C5DF29FD25F3D014AACB2B4CC06731344F3DBFA3ABDC6264FE58BC4D4B90EE6B90613339BB52CF8p7o6I" TargetMode="External"/><Relationship Id="rId56" Type="http://schemas.openxmlformats.org/officeDocument/2006/relationships/hyperlink" Target="consultantplus://offline/ref=1FD8532D60820F3ECE1AC3E0D5D383866B0AA27DEAEAFC6C90A69B1892FA7B389C43498EF2638D3E431FCD6CAAB2D9A876531DBA3BKDSEL" TargetMode="External"/><Relationship Id="rId64" Type="http://schemas.openxmlformats.org/officeDocument/2006/relationships/hyperlink" Target="consultantplus://offline/ref=0C5DF29FD25F3D014AACB2B4CC06731347FCD8F43AB0C6264FE58BC4D4B90EE6B906133A9ApBo5I" TargetMode="External"/><Relationship Id="rId69" Type="http://schemas.openxmlformats.org/officeDocument/2006/relationships/hyperlink" Target="consultantplus://offline/ref=0C5DF29FD25F3D014AACB2B4CC06731347FCD9FC32B0C6264FE58BC4D4pBo9I" TargetMode="External"/><Relationship Id="rId77" Type="http://schemas.openxmlformats.org/officeDocument/2006/relationships/hyperlink" Target="consultantplus://offline/ref=0C5DF29FD25F3D014AACB2B4CC06731347FCD9FC32B0C6264FE58BC4D4pBo9I" TargetMode="External"/><Relationship Id="rId100" Type="http://schemas.openxmlformats.org/officeDocument/2006/relationships/hyperlink" Target="consultantplus://offline/ref=0C5DF29FD25F3D014AACB2B4CC06731347FCD8F43AB0C6264FE58BC4D4B90EE6B906133A98pBo2I" TargetMode="External"/><Relationship Id="rId105" Type="http://schemas.openxmlformats.org/officeDocument/2006/relationships/hyperlink" Target="consultantplus://offline/ref=0C5DF29FD25F3D014AACB2B4CC06731347FCD8F43AB0C6264FE58BC4D4B90EE6B90613379CpBo6I" TargetMode="External"/><Relationship Id="rId8" Type="http://schemas.openxmlformats.org/officeDocument/2006/relationships/hyperlink" Target="consultantplus://offline/ref=67E985A5F54F49C826B40B0BAE8CDFAA68FEE4A18DD924D0CBF8B3FB49F799C29EEA898FF8r0rDG" TargetMode="External"/><Relationship Id="rId51" Type="http://schemas.openxmlformats.org/officeDocument/2006/relationships/hyperlink" Target="consultantplus://offline/ref=0C5DF29FD25F3D014AACB2B4CC06731347FCD8F43AB0C6264FE58BC4D4B90EE6B90613319DpBoCI" TargetMode="External"/><Relationship Id="rId72" Type="http://schemas.openxmlformats.org/officeDocument/2006/relationships/hyperlink" Target="consultantplus://offline/ref=0C5DF29FD25F3D014AACB2B4CC06731344F3DBFA3ABDC6264FE58BC4D4pBo9I" TargetMode="External"/><Relationship Id="rId80" Type="http://schemas.openxmlformats.org/officeDocument/2006/relationships/hyperlink" Target="consultantplus://offline/ref=015DAC7E3387F848D79226094B10F1F2278CC48B7509C094AFC751FDB8175F4007B98D4403r1z2F" TargetMode="External"/><Relationship Id="rId85" Type="http://schemas.openxmlformats.org/officeDocument/2006/relationships/hyperlink" Target="consultantplus://offline/ref=015DAC7E3387F848D79226094B10F1F2278CC48B7509C094AFC751FDB8175F4007B98D4403r1z2F" TargetMode="External"/><Relationship Id="rId93" Type="http://schemas.openxmlformats.org/officeDocument/2006/relationships/hyperlink" Target="consultantplus://offline/ref=0C5DF29FD25F3D014AACB2B4CC06731347FCD8F43AB0C6264FE58BC4D4B90EE6B90613359CpBo3I" TargetMode="External"/><Relationship Id="rId98" Type="http://schemas.openxmlformats.org/officeDocument/2006/relationships/hyperlink" Target="consultantplus://offline/ref=0C5DF29FD25F3D014AACB2B4CC06731347FCD8F43AB0C6264FE58BC4D4B90EE6B90613359CpBo3I" TargetMode="External"/><Relationship Id="rId3" Type="http://schemas.openxmlformats.org/officeDocument/2006/relationships/settings" Target="setting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mailto:kolish_adm@sura.ru" TargetMode="External"/><Relationship Id="rId25" Type="http://schemas.openxmlformats.org/officeDocument/2006/relationships/hyperlink" Target="consultantplus://offline/ref=CD9C121EBB826AD23604B2A009536FCF0628F12676C6432E4D54590001E3796FFD84C451D78E3D804A75F3EF08Y7h8J" TargetMode="External"/><Relationship Id="rId33" Type="http://schemas.openxmlformats.org/officeDocument/2006/relationships/hyperlink" Target="consultantplus://offline/ref=CD9C121EBB826AD23604ACAD1F3F31C00423AF2372C64B7B15035F575EB37F3AAFC49A0895CE2E814B6BF1EC0A7A60E7E1169459B06B55533918F44CY4hEJ" TargetMode="External"/><Relationship Id="rId38" Type="http://schemas.openxmlformats.org/officeDocument/2006/relationships/hyperlink" Target="consultantplus://offline/ref=0C5DF29FD25F3D014AACB2B4CC06731347FCD9FC32B0C6264FE58BC4D4pBo9I" TargetMode="External"/><Relationship Id="rId46" Type="http://schemas.openxmlformats.org/officeDocument/2006/relationships/hyperlink" Target="consultantplus://offline/ref=0C5DF29FD25F3D014AACB2B4CC06731347FCD8F43AB0C6264FE58BC4D4B90EE6B90613359EpBo5I" TargetMode="External"/><Relationship Id="rId59" Type="http://schemas.openxmlformats.org/officeDocument/2006/relationships/hyperlink" Target="consultantplus://offline/ref=0C5DF29FD25F3D014AACB2B4CC06731347FCD8F43AB0C6264FE58BC4D4B90EE6B906133A9ApBo7I" TargetMode="External"/><Relationship Id="rId67" Type="http://schemas.openxmlformats.org/officeDocument/2006/relationships/hyperlink" Target="consultantplus://offline/ref=44C2338086DC8489F92572C7BC8A7706F22939458EC0B1717E524DEE5173CB6D7AEA247F4E35EF8B955C12F09FD5CF134610470970k46EM" TargetMode="External"/><Relationship Id="rId103" Type="http://schemas.openxmlformats.org/officeDocument/2006/relationships/hyperlink" Target="consultantplus://offline/ref=0C5DF29FD25F3D014AACB2B4CC06731347FCD8F43AB0C6264FE58BC4D4B90EE6B90613369EpBo0I" TargetMode="External"/><Relationship Id="rId108" Type="http://schemas.openxmlformats.org/officeDocument/2006/relationships/footer" Target="footer1.xml"/><Relationship Id="rId20" Type="http://schemas.openxmlformats.org/officeDocument/2006/relationships/hyperlink" Target="consultantplus://offline/ref=273585016C1A2692B779FE76867EA6E950D05AFF840F53B60D1BA76B01E975BF65C26F8368O6BFJ" TargetMode="External"/><Relationship Id="rId41" Type="http://schemas.openxmlformats.org/officeDocument/2006/relationships/hyperlink" Target="consultantplus://offline/ref=0C5DF29FD25F3D014AACB2B4CC06731347FCD8F43AB0C6264FE58BC4D4B90EE6B90613369DpBo2I" TargetMode="External"/><Relationship Id="rId54" Type="http://schemas.openxmlformats.org/officeDocument/2006/relationships/hyperlink" Target="consultantplus://offline/ref=1FD8532D60820F3ECE1AC3E0D5D383866B0AA27DEAEAFC6C90A69B1892FA7B389C434987F6668061460ADC34A6B3C7B7754F01B83AD7KAS3L" TargetMode="External"/><Relationship Id="rId62" Type="http://schemas.openxmlformats.org/officeDocument/2006/relationships/hyperlink" Target="consultantplus://offline/ref=0C5DF29FD25F3D014AACB2B4CC06731347FCD8F43AB0C6264FE58BC4D4B90EE6B906133A93pBo5I" TargetMode="External"/><Relationship Id="rId70" Type="http://schemas.openxmlformats.org/officeDocument/2006/relationships/hyperlink" Target="consultantplus://offline/ref=0C5DF29FD25F3D014AACB2B4CC06731347FCD8F43AB0C6264FE58BC4D4B90EE6B90613359FpBoCI" TargetMode="External"/><Relationship Id="rId75" Type="http://schemas.openxmlformats.org/officeDocument/2006/relationships/hyperlink" Target="consultantplus://offline/ref=0C5DF29FD25F3D014AACB2B4CC06731347F6DEF532BFC6264FE58BC4D4B90EE6B90613339BB52CF1p7oEI" TargetMode="External"/><Relationship Id="rId83" Type="http://schemas.openxmlformats.org/officeDocument/2006/relationships/hyperlink" Target="consultantplus://offline/ref=0C5DF29FD25F3D014AACB2B4CC06731347FCD8F43AB0C6264FE58BC4D4B90EE6B90613359FpBoCI" TargetMode="External"/><Relationship Id="rId88" Type="http://schemas.openxmlformats.org/officeDocument/2006/relationships/hyperlink" Target="consultantplus://offline/ref=0C5DF29FD25F3D014AACB2B4CC06731347FCD8F43AB0C6264FE58BC4D4B90EE6B906133A9EpBoDI" TargetMode="External"/><Relationship Id="rId91" Type="http://schemas.openxmlformats.org/officeDocument/2006/relationships/hyperlink" Target="consultantplus://offline/ref=0C5DF29FD25F3D014AACB2B4CC06731347FCD8F43AB0C6264FE58BC4D4B90EE6B906133A9ApBo5I" TargetMode="External"/><Relationship Id="rId96" Type="http://schemas.openxmlformats.org/officeDocument/2006/relationships/hyperlink" Target="consultantplus://offline/ref=0C5DF29FD25F3D014AACB2B4CC06731347FCD8F43AB0C6264FE58BC4D4B90EE6B90613359CpBo3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B41AB805B5231D8A5398894815604321403139639147FB029DBA897A87DAD2C2C63225B104tFFBM" TargetMode="External"/><Relationship Id="rId28" Type="http://schemas.openxmlformats.org/officeDocument/2006/relationships/hyperlink" Target="consultantplus://offline/ref=CD9C121EBB826AD23604B2A009536FCF0628F22876CD432E4D54590001E3796FEF849C5DD68A23894F60A5BE4D2439B7A15D9959AA775553Y2hEJ" TargetMode="External"/><Relationship Id="rId36" Type="http://schemas.openxmlformats.org/officeDocument/2006/relationships/hyperlink" Target="consultantplus://offline/ref=CD9C121EBB826AD23604ACAD1F3F31C00423AF2372C64A7F14005F575EB37F3AAFC49A0895CE2E814B6BF1EC0C7A60E7E1169459B06B55533918F44CY4hEJ" TargetMode="External"/><Relationship Id="rId49" Type="http://schemas.openxmlformats.org/officeDocument/2006/relationships/hyperlink" Target="consultantplus://offline/ref=0C5DF29FD25F3D014AACB2B4CC06731347F6DEF532BFC6264FE58BC4D4B90EE6B90613339BB52CF1p7oEI" TargetMode="External"/><Relationship Id="rId57" Type="http://schemas.openxmlformats.org/officeDocument/2006/relationships/hyperlink" Target="consultantplus://offline/ref=1FD8532D60820F3ECE1AC3E0D5D383866B0AA27DEAEAFC6C90A69B1892FA7B389C43498EF2648D3E431FCD6CAAB2D9A876531DBA3BKDSEL" TargetMode="External"/><Relationship Id="rId106" Type="http://schemas.openxmlformats.org/officeDocument/2006/relationships/hyperlink" Target="consultantplus://offline/ref=0C5DF29FD25F3D014AACB2B4CC06731344F3DBFA3ABDC6264FE58BC4D4pBo9I" TargetMode="External"/><Relationship Id="rId10"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31" Type="http://schemas.openxmlformats.org/officeDocument/2006/relationships/hyperlink" Target="consultantplus://offline/ref=CD9C121EBB826AD23604B2A009536FCF0629F02974C3432E4D54590001E3796FFD84C451D78E3D804A75F3EF08Y7h8J" TargetMode="External"/><Relationship Id="rId44" Type="http://schemas.openxmlformats.org/officeDocument/2006/relationships/hyperlink" Target="consultantplus://offline/ref=0C5DF29FD25F3D014AACB2B4CC06731347F4D7FC33B1C6264FE58BC4D4B90EE6B90613339BB52CF8p7o4I" TargetMode="External"/><Relationship Id="rId52" Type="http://schemas.openxmlformats.org/officeDocument/2006/relationships/hyperlink" Target="consultantplus://offline/ref=1FD8532D60820F3ECE1AC3E0D5D383866B0AA27DEAEAFC6C90A69B1892FA7B389C43498EF0628D3E431FCD6CAAB2D9A876531DBA3BKDSEL" TargetMode="External"/><Relationship Id="rId60" Type="http://schemas.openxmlformats.org/officeDocument/2006/relationships/hyperlink" Target="consultantplus://offline/ref=0C5DF29FD25F3D014AACB2B4CC06731347FCD8F43AB0C6264FE58BC4D4B90EE6B906133A98pBo1I" TargetMode="External"/><Relationship Id="rId65" Type="http://schemas.openxmlformats.org/officeDocument/2006/relationships/hyperlink" Target="consultantplus://offline/ref=0C5DF29FD25F3D014AACB2B4CC06731347FCD8F43AB0C6264FE58BC4D4B90EE6B906133A9CpBoDI" TargetMode="External"/><Relationship Id="rId73" Type="http://schemas.openxmlformats.org/officeDocument/2006/relationships/hyperlink" Target="consultantplus://offline/ref=0C5DF29FD25F3D014AACB2B4CC06731347F6DEF532BFC6264FE58BC4D4B90EE6B90613339BB52CF1p7oEI" TargetMode="External"/><Relationship Id="rId78" Type="http://schemas.openxmlformats.org/officeDocument/2006/relationships/hyperlink" Target="consultantplus://offline/ref=0C5DF29FD25F3D014AACB2B4CC06731347FCD8F43AB0C6264FE58BC4D4B90EE6B90613359FpBoCI" TargetMode="External"/><Relationship Id="rId81" Type="http://schemas.openxmlformats.org/officeDocument/2006/relationships/hyperlink" Target="consultantplus://offline/ref=46968DCF41EE414CF089E82B180798011BCF2BC7EF5A930F7CC34BA97134A1C3359CAB484FlByBF" TargetMode="External"/><Relationship Id="rId86" Type="http://schemas.openxmlformats.org/officeDocument/2006/relationships/hyperlink" Target="consultantplus://offline/ref=46968DCF41EE414CF089E82B180798011BCF2BC7EF5A930F7CC34BA97134A1C3359CAB484FlByBF" TargetMode="External"/><Relationship Id="rId94" Type="http://schemas.openxmlformats.org/officeDocument/2006/relationships/hyperlink" Target="consultantplus://offline/ref=0C5DF29FD25F3D014AACB2B4CC06731347FCD8F43AB0C6264FE58BC4D4B90EE6B906133A9ApBo5I" TargetMode="External"/><Relationship Id="rId99" Type="http://schemas.openxmlformats.org/officeDocument/2006/relationships/hyperlink" Target="consultantplus://offline/ref=0C5DF29FD25F3D014AACB2B4CC06731347FCD8F43AB0C6264FE58BC4D4B90EE6B90613359CpBo3I" TargetMode="External"/><Relationship Id="rId101" Type="http://schemas.openxmlformats.org/officeDocument/2006/relationships/hyperlink" Target="consultantplus://offline/ref=0C5DF29FD25F3D014AACB2B4CC06731347FCD9FC32B0C6264FE58BC4D4pBo9I" TargetMode="External"/><Relationship Id="rId4" Type="http://schemas.openxmlformats.org/officeDocument/2006/relationships/webSettings" Target="webSettings.xml"/><Relationship Id="rId9"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consultantplus://offline/ref=273585016C1A2692B779FE76867EA6E950D05AFF840F53B60D1BA76B01E975BF65C26F8368O6BFJ" TargetMode="External"/><Relationship Id="rId39" Type="http://schemas.openxmlformats.org/officeDocument/2006/relationships/hyperlink" Target="consultantplus://offline/ref=0C5DF29FD25F3D014AACB2B4CC06731347FCD8F43AB0C6264FE58BC4D4B90EE6B906133698pBo0I" TargetMode="External"/><Relationship Id="rId109" Type="http://schemas.openxmlformats.org/officeDocument/2006/relationships/fontTable" Target="fontTable.xml"/><Relationship Id="rId34" Type="http://schemas.openxmlformats.org/officeDocument/2006/relationships/hyperlink" Target="consultantplus://offline/ref=CD9C121EBB826AD23604B2A009536FCF042FF4297BC1432E4D54590001E3796FFD84C451D78E3D804A75F3EF08Y7h8J" TargetMode="External"/><Relationship Id="rId50" Type="http://schemas.openxmlformats.org/officeDocument/2006/relationships/hyperlink" Target="consultantplus://offline/ref=0C5DF29FD25F3D014AACB2B4CC06731347FCD8F43AB0C6264FE58BC4D4B90EE6B90613359CpBo3I" TargetMode="External"/><Relationship Id="rId55" Type="http://schemas.openxmlformats.org/officeDocument/2006/relationships/hyperlink" Target="consultantplus://offline/ref=1FD8532D60820F3ECE1AC3E0D5D383866B0AA27DEAEAFC6C90A69B1892FA7B389C43498EF2608D3E431FCD6CAAB2D9A876531DBA3BKDSEL" TargetMode="External"/><Relationship Id="rId76" Type="http://schemas.openxmlformats.org/officeDocument/2006/relationships/hyperlink" Target="consultantplus://offline/ref=0C5DF29FD25F3D014AACB2B4CC06731347FCD8F43AB0C6264FE58BC4D4B90EE6B90613359FpBoCI" TargetMode="External"/><Relationship Id="rId97" Type="http://schemas.openxmlformats.org/officeDocument/2006/relationships/hyperlink" Target="consultantplus://offline/ref=0C5DF29FD25F3D014AACB2B4CC06731347FCD8F43AB0C6264FE58BC4D4B90EE6B906133A9ApBo5I" TargetMode="External"/><Relationship Id="rId104" Type="http://schemas.openxmlformats.org/officeDocument/2006/relationships/hyperlink" Target="consultantplus://offline/ref=0C5DF29FD25F3D014AACB2B4CC06731347FCD8F43AB0C6264FE58BC4D4B90EE6B90613369DpBo2I" TargetMode="External"/><Relationship Id="rId7" Type="http://schemas.openxmlformats.org/officeDocument/2006/relationships/image" Target="media/image1.jpeg"/><Relationship Id="rId71" Type="http://schemas.openxmlformats.org/officeDocument/2006/relationships/hyperlink" Target="consultantplus://offline/ref=0C5DF29FD25F3D014AACB2B4CC06731347FCD9FC32B0C6264FE58BC4D4pBo9I" TargetMode="External"/><Relationship Id="rId92" Type="http://schemas.openxmlformats.org/officeDocument/2006/relationships/hyperlink" Target="consultantplus://offline/ref=0C5DF29FD25F3D014AACB2B4CC06731347FCD9FC32B0C6264FE58BC4D4pBo9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69</TotalTime>
  <Pages>34</Pages>
  <Words>19293</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7</cp:revision>
  <cp:lastPrinted>2019-01-15T04:53:00Z</cp:lastPrinted>
  <dcterms:created xsi:type="dcterms:W3CDTF">2019-01-14T11:44:00Z</dcterms:created>
  <dcterms:modified xsi:type="dcterms:W3CDTF">2019-01-24T08:03:00Z</dcterms:modified>
</cp:coreProperties>
</file>